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22918C" w14:textId="77777777" w:rsidR="00954363" w:rsidRDefault="00954363" w:rsidP="00954363">
      <w:bookmarkStart w:id="0" w:name="FrontSheet"/>
    </w:p>
    <w:p w14:paraId="50367CE7" w14:textId="77777777" w:rsidR="00954363" w:rsidRDefault="00954363" w:rsidP="00954363"/>
    <w:p w14:paraId="556289FA" w14:textId="77777777" w:rsidR="00954363" w:rsidRDefault="00954363" w:rsidP="00954363"/>
    <w:p w14:paraId="4054106A" w14:textId="77777777" w:rsidR="00954363" w:rsidRDefault="00954363" w:rsidP="00954363"/>
    <w:p w14:paraId="74068F1E" w14:textId="77777777" w:rsidR="00954363" w:rsidRDefault="00954363" w:rsidP="00954363"/>
    <w:p w14:paraId="3AAD5F38" w14:textId="77777777" w:rsidR="00954363" w:rsidRDefault="00954363" w:rsidP="00954363"/>
    <w:p w14:paraId="282AC1C9" w14:textId="77777777" w:rsidR="00954363" w:rsidRDefault="00954363" w:rsidP="00954363"/>
    <w:p w14:paraId="0B58F8B7" w14:textId="77777777" w:rsidR="00954363" w:rsidRDefault="00954363" w:rsidP="00954363"/>
    <w:p w14:paraId="6F4A3CE6" w14:textId="77777777" w:rsidR="00954363" w:rsidRPr="0054004F" w:rsidRDefault="00EA24AB" w:rsidP="00DF4B6E">
      <w:pPr>
        <w:pStyle w:val="FFWTitle"/>
        <w:spacing w:before="0"/>
      </w:pPr>
      <w:r>
        <w:t>DMS</w:t>
      </w:r>
      <w:r w:rsidR="003E0AB0">
        <w:t xml:space="preserve"> </w:t>
      </w:r>
      <w:r w:rsidR="00737B31" w:rsidRPr="0054004F">
        <w:t>Standard Terms</w:t>
      </w:r>
    </w:p>
    <w:p w14:paraId="0E0F3B25" w14:textId="77777777" w:rsidR="00954363" w:rsidRPr="0054004F" w:rsidRDefault="008A60E0" w:rsidP="00DF4B6E">
      <w:pPr>
        <w:pStyle w:val="FFWTitle"/>
        <w:spacing w:before="0"/>
      </w:pPr>
      <w:r w:rsidRPr="0054004F">
        <w:t>Schedule 2</w:t>
      </w:r>
      <w:r w:rsidR="00365004">
        <w:t>.1</w:t>
      </w:r>
    </w:p>
    <w:p w14:paraId="795CAA05" w14:textId="77777777" w:rsidR="00954363" w:rsidRDefault="00365004" w:rsidP="00DF4B6E">
      <w:pPr>
        <w:pStyle w:val="FFWSubtitle"/>
        <w:spacing w:before="0"/>
        <w:rPr>
          <w:b/>
        </w:rPr>
      </w:pPr>
      <w:r>
        <w:rPr>
          <w:b/>
        </w:rPr>
        <w:t>Implementation Plan</w:t>
      </w:r>
    </w:p>
    <w:p w14:paraId="72F368C4" w14:textId="77777777" w:rsidR="00155EE9" w:rsidRDefault="00155EE9" w:rsidP="00DF4B6E">
      <w:pPr>
        <w:pStyle w:val="FFWSubtitle"/>
        <w:spacing w:before="0"/>
        <w:rPr>
          <w:b/>
        </w:rPr>
      </w:pPr>
    </w:p>
    <w:p w14:paraId="7F071738" w14:textId="77777777" w:rsidR="00155EE9" w:rsidRDefault="00155EE9" w:rsidP="00DF4B6E">
      <w:pPr>
        <w:pStyle w:val="FFWSubtitle"/>
        <w:spacing w:before="0"/>
        <w:rPr>
          <w:b/>
        </w:rPr>
      </w:pPr>
    </w:p>
    <w:p w14:paraId="4E12AE76" w14:textId="77777777" w:rsidR="00155EE9" w:rsidRDefault="00155EE9" w:rsidP="00DF4B6E">
      <w:pPr>
        <w:pStyle w:val="FFWSubtitle"/>
        <w:spacing w:before="0"/>
        <w:rPr>
          <w:b/>
        </w:rPr>
      </w:pPr>
    </w:p>
    <w:p w14:paraId="3DBBCD18" w14:textId="77777777" w:rsidR="00155EE9" w:rsidRDefault="00155EE9" w:rsidP="00DF4B6E">
      <w:pPr>
        <w:pStyle w:val="FFWSubtitle"/>
        <w:spacing w:before="0"/>
        <w:rPr>
          <w:b/>
        </w:rPr>
      </w:pPr>
    </w:p>
    <w:p w14:paraId="68B7DE98" w14:textId="77777777" w:rsidR="00E161A5" w:rsidRDefault="00E161A5" w:rsidP="00954363">
      <w:pPr>
        <w:pStyle w:val="FFWSubtitle"/>
        <w:rPr>
          <w:b/>
        </w:rPr>
        <w:sectPr w:rsidR="00E161A5" w:rsidSect="00307086">
          <w:headerReference w:type="even" r:id="rId8"/>
          <w:headerReference w:type="default" r:id="rId9"/>
          <w:footerReference w:type="even" r:id="rId10"/>
          <w:footerReference w:type="default" r:id="rId11"/>
          <w:headerReference w:type="first" r:id="rId12"/>
          <w:footerReference w:type="first" r:id="rId13"/>
          <w:pgSz w:w="11907" w:h="16839" w:code="9"/>
          <w:pgMar w:top="1418" w:right="2268" w:bottom="1418" w:left="2268" w:header="709" w:footer="709" w:gutter="0"/>
          <w:paperSrc w:first="1" w:other="1"/>
          <w:pgNumType w:start="1"/>
          <w:cols w:space="708"/>
          <w:titlePg/>
          <w:docGrid w:linePitch="360"/>
        </w:sectPr>
      </w:pPr>
    </w:p>
    <w:bookmarkEnd w:id="0"/>
    <w:p w14:paraId="70E354FE" w14:textId="77777777" w:rsidR="00365004" w:rsidRDefault="00452244" w:rsidP="002E49F3">
      <w:pPr>
        <w:pStyle w:val="FFWLevel1"/>
      </w:pPr>
      <w:r>
        <w:lastRenderedPageBreak/>
        <w:t>Introduction</w:t>
      </w:r>
    </w:p>
    <w:p w14:paraId="5C408411" w14:textId="77777777" w:rsidR="00365004" w:rsidRDefault="00365004" w:rsidP="00CF6C2E">
      <w:pPr>
        <w:pStyle w:val="FFWLevel2"/>
      </w:pPr>
      <w:r>
        <w:t>This Schedule</w:t>
      </w:r>
      <w:r w:rsidR="00F53E72">
        <w:t xml:space="preserve"> </w:t>
      </w:r>
      <w:r>
        <w:t xml:space="preserve">defines the process for </w:t>
      </w:r>
      <w:r w:rsidR="00DB62C8">
        <w:t xml:space="preserve">agreeing the Detailed Implementation Plan and </w:t>
      </w:r>
      <w:r>
        <w:t xml:space="preserve">the </w:t>
      </w:r>
      <w:r w:rsidR="00325E84">
        <w:t>maintenance and updating of the</w:t>
      </w:r>
      <w:r>
        <w:t xml:space="preserve"> Implementation Plan</w:t>
      </w:r>
      <w:r w:rsidR="00F53E72">
        <w:t>.</w:t>
      </w:r>
    </w:p>
    <w:p w14:paraId="32175A51" w14:textId="77777777" w:rsidR="00365004" w:rsidRDefault="007248E8" w:rsidP="002E49F3">
      <w:pPr>
        <w:pStyle w:val="FFWLevel1"/>
      </w:pPr>
      <w:r>
        <w:t xml:space="preserve">Detailed </w:t>
      </w:r>
      <w:r w:rsidR="00452244">
        <w:t>Implementation Plan</w:t>
      </w:r>
    </w:p>
    <w:p w14:paraId="44F09C9C" w14:textId="77777777" w:rsidR="00365004" w:rsidRDefault="00B472C2" w:rsidP="006C5D29">
      <w:pPr>
        <w:pStyle w:val="FFWLevel2"/>
      </w:pPr>
      <w:r>
        <w:t xml:space="preserve">The Supplier shall submit a draft of the </w:t>
      </w:r>
      <w:r w:rsidR="00DB62C8">
        <w:t xml:space="preserve">Detailed </w:t>
      </w:r>
      <w:r>
        <w:t xml:space="preserve">Implementation Plan to the Customer for approval </w:t>
      </w:r>
      <w:r w:rsidR="006C5D29">
        <w:t xml:space="preserve">within </w:t>
      </w:r>
      <w:r w:rsidR="004D680B">
        <w:t>10</w:t>
      </w:r>
      <w:r>
        <w:t xml:space="preserve"> Working Days </w:t>
      </w:r>
      <w:r w:rsidR="00310A5A">
        <w:t>after</w:t>
      </w:r>
      <w:r>
        <w:t xml:space="preserve"> the Effective Date</w:t>
      </w:r>
      <w:r w:rsidR="00365004">
        <w:t xml:space="preserve">. </w:t>
      </w:r>
    </w:p>
    <w:p w14:paraId="5DB4D593" w14:textId="77777777" w:rsidR="00F1312A" w:rsidRDefault="00F1312A" w:rsidP="00F1312A">
      <w:pPr>
        <w:pStyle w:val="FFWLevel2"/>
      </w:pPr>
      <w:r>
        <w:t xml:space="preserve">The </w:t>
      </w:r>
      <w:r w:rsidR="00DB62C8">
        <w:t xml:space="preserve">Detailed </w:t>
      </w:r>
      <w:r>
        <w:t>Implementation Plan</w:t>
      </w:r>
      <w:r w:rsidR="00B472C2">
        <w:t xml:space="preserve"> shall</w:t>
      </w:r>
      <w:r>
        <w:t>:</w:t>
      </w:r>
    </w:p>
    <w:p w14:paraId="7D725E7C" w14:textId="77777777" w:rsidR="00F1312A" w:rsidRDefault="00F1312A" w:rsidP="00F1312A">
      <w:pPr>
        <w:pStyle w:val="FFWLevel4"/>
      </w:pPr>
      <w:r>
        <w:t>include each of the Milestones and Milestone Dates</w:t>
      </w:r>
      <w:r w:rsidR="005F1679">
        <w:t xml:space="preserve"> </w:t>
      </w:r>
      <w:r w:rsidR="0078576A">
        <w:t>as identified in th</w:t>
      </w:r>
      <w:bookmarkStart w:id="1" w:name="_GoBack"/>
      <w:bookmarkEnd w:id="1"/>
      <w:r w:rsidR="0078576A">
        <w:t>e outline plan contained at Appendix 3 to the Call-Off Order</w:t>
      </w:r>
      <w:r>
        <w:t>;</w:t>
      </w:r>
    </w:p>
    <w:p w14:paraId="279FC571" w14:textId="77777777" w:rsidR="00F1312A" w:rsidRDefault="00F1312A" w:rsidP="00F1312A">
      <w:pPr>
        <w:pStyle w:val="FFWLevel4"/>
      </w:pPr>
      <w:r>
        <w:t>include the Milestone Achievement Criteria for each Milestone;</w:t>
      </w:r>
    </w:p>
    <w:p w14:paraId="37664669" w14:textId="5D623AE5" w:rsidR="00F1312A" w:rsidRDefault="00F1312A" w:rsidP="00F1312A">
      <w:pPr>
        <w:pStyle w:val="FFWLevel4"/>
      </w:pPr>
      <w:r>
        <w:t xml:space="preserve">include all </w:t>
      </w:r>
      <w:r w:rsidR="002E11AB">
        <w:t>Deliverables</w:t>
      </w:r>
      <w:r w:rsidR="00DD2BE7">
        <w:t>, including the develo</w:t>
      </w:r>
      <w:r w:rsidR="00467957">
        <w:t xml:space="preserve">pment of the Operations Manual, </w:t>
      </w:r>
      <w:r w:rsidR="002E11AB">
        <w:t xml:space="preserve">and </w:t>
      </w:r>
      <w:r>
        <w:t>tasks required to be completed to Achieve each Milestone;</w:t>
      </w:r>
      <w:r w:rsidR="00DD2BE7">
        <w:t xml:space="preserve"> </w:t>
      </w:r>
    </w:p>
    <w:p w14:paraId="69A7F31F" w14:textId="77777777" w:rsidR="00F1312A" w:rsidRDefault="00F1312A" w:rsidP="00F1312A">
      <w:pPr>
        <w:pStyle w:val="FFWLevel4"/>
      </w:pPr>
      <w:r>
        <w:t xml:space="preserve">include the start and end date for each task; </w:t>
      </w:r>
    </w:p>
    <w:p w14:paraId="6B26E951" w14:textId="77777777" w:rsidR="00BD56BC" w:rsidRDefault="00F1312A" w:rsidP="00F1312A">
      <w:pPr>
        <w:pStyle w:val="FFWLevel4"/>
      </w:pPr>
      <w:r>
        <w:t>clearly outline the required roles and responsibilities of both Parties, including staffing requirements</w:t>
      </w:r>
      <w:r w:rsidR="00BD56BC">
        <w:t xml:space="preserve">; </w:t>
      </w:r>
    </w:p>
    <w:p w14:paraId="4ED1A855" w14:textId="77777777" w:rsidR="00FD62F5" w:rsidRDefault="00BD56BC" w:rsidP="00CF6C2E">
      <w:pPr>
        <w:pStyle w:val="FFWLevel4"/>
      </w:pPr>
      <w:r>
        <w:t xml:space="preserve">indicate which </w:t>
      </w:r>
      <w:r w:rsidR="00BD14EB">
        <w:t>P</w:t>
      </w:r>
      <w:r>
        <w:t>arty is responsible for delivery of each Milestone and task shown in the plan</w:t>
      </w:r>
      <w:r w:rsidR="00FD62F5">
        <w:t>; and</w:t>
      </w:r>
    </w:p>
    <w:p w14:paraId="5C33B1E6" w14:textId="77777777" w:rsidR="00B472C2" w:rsidRDefault="00FD62F5" w:rsidP="00100341">
      <w:pPr>
        <w:pStyle w:val="FFWLevel4"/>
      </w:pPr>
      <w:proofErr w:type="gramStart"/>
      <w:r>
        <w:t>include</w:t>
      </w:r>
      <w:proofErr w:type="gramEnd"/>
      <w:r>
        <w:t xml:space="preserve"> a</w:t>
      </w:r>
      <w:r w:rsidR="001741A7">
        <w:t>n</w:t>
      </w:r>
      <w:r>
        <w:t xml:space="preserve"> overarching </w:t>
      </w:r>
      <w:r w:rsidR="001741A7">
        <w:t>plan</w:t>
      </w:r>
      <w:r>
        <w:t xml:space="preserve"> mapping each of the Milestones, Milestone Dates, tasks and start and end date</w:t>
      </w:r>
      <w:r w:rsidR="00341912">
        <w:t>s</w:t>
      </w:r>
      <w:r>
        <w:t xml:space="preserve"> for each task</w:t>
      </w:r>
      <w:r w:rsidR="00BD56BC">
        <w:t xml:space="preserve">. </w:t>
      </w:r>
    </w:p>
    <w:p w14:paraId="463CA968" w14:textId="77777777" w:rsidR="00B472C2" w:rsidRDefault="00B472C2" w:rsidP="00B472C2">
      <w:pPr>
        <w:pStyle w:val="FFWLevel2"/>
      </w:pPr>
      <w:bookmarkStart w:id="2" w:name="_Ref411511451"/>
      <w:r>
        <w:t xml:space="preserve">Following receipt of the draft </w:t>
      </w:r>
      <w:r w:rsidR="00DB62C8">
        <w:t xml:space="preserve">Detailed </w:t>
      </w:r>
      <w:r>
        <w:t>Implementation Plan from the Supplier, the Customer shall:</w:t>
      </w:r>
      <w:bookmarkEnd w:id="2"/>
    </w:p>
    <w:p w14:paraId="203BE75B" w14:textId="77777777" w:rsidR="00B472C2" w:rsidRDefault="00B472C2" w:rsidP="00B472C2">
      <w:pPr>
        <w:pStyle w:val="FFWLevel4"/>
      </w:pPr>
      <w:r>
        <w:t xml:space="preserve">review and comment on the draft </w:t>
      </w:r>
      <w:r w:rsidR="00DB62C8">
        <w:t xml:space="preserve">Detailed </w:t>
      </w:r>
      <w:r>
        <w:t>Implementation Plan as soon as reasonably practicable; and</w:t>
      </w:r>
    </w:p>
    <w:p w14:paraId="3527491A" w14:textId="77777777" w:rsidR="00B472C2" w:rsidRDefault="00B472C2" w:rsidP="00B472C2">
      <w:pPr>
        <w:pStyle w:val="FFWLevel4"/>
      </w:pPr>
      <w:r>
        <w:t xml:space="preserve">notify the Supplier in writing that it approves or rejects the draft </w:t>
      </w:r>
      <w:r w:rsidR="00DB62C8">
        <w:t xml:space="preserve">Detailed </w:t>
      </w:r>
      <w:r>
        <w:t xml:space="preserve">Implementation Plan no later than </w:t>
      </w:r>
      <w:r w:rsidR="00310A5A">
        <w:t>10</w:t>
      </w:r>
      <w:r>
        <w:t xml:space="preserve"> Working Days after the date on which the draft </w:t>
      </w:r>
      <w:r w:rsidR="00DB62C8">
        <w:t xml:space="preserve">Detailed </w:t>
      </w:r>
      <w:r>
        <w:t>Implementation Plan is first delivered to the Customer.</w:t>
      </w:r>
    </w:p>
    <w:p w14:paraId="3F2C4961" w14:textId="77777777" w:rsidR="00B472C2" w:rsidRDefault="00B472C2" w:rsidP="00B472C2">
      <w:pPr>
        <w:pStyle w:val="FFWLevel2"/>
      </w:pPr>
      <w:bookmarkStart w:id="3" w:name="_Ref411511465"/>
      <w:r>
        <w:t xml:space="preserve">If the Customer rejects the draft </w:t>
      </w:r>
      <w:r w:rsidR="00DB62C8">
        <w:t xml:space="preserve">Detailed </w:t>
      </w:r>
      <w:r>
        <w:t>Implementation Plan:</w:t>
      </w:r>
      <w:bookmarkEnd w:id="3"/>
    </w:p>
    <w:p w14:paraId="2107ED66" w14:textId="77777777" w:rsidR="00B472C2" w:rsidRDefault="00B472C2">
      <w:pPr>
        <w:pStyle w:val="FFWLevel4"/>
      </w:pPr>
      <w:r>
        <w:t>the Customer shall inform the Supplier in writing of its reasons for its rejection; and</w:t>
      </w:r>
    </w:p>
    <w:p w14:paraId="482B2FC1" w14:textId="77777777" w:rsidR="00F1312A" w:rsidRDefault="00B472C2">
      <w:pPr>
        <w:pStyle w:val="FFWLevel4"/>
      </w:pPr>
      <w:proofErr w:type="gramStart"/>
      <w:r>
        <w:t>the</w:t>
      </w:r>
      <w:proofErr w:type="gramEnd"/>
      <w:r>
        <w:t xml:space="preserve"> Supplier shall then revise the draft </w:t>
      </w:r>
      <w:r w:rsidR="00DB62C8">
        <w:t xml:space="preserve">Detailed </w:t>
      </w:r>
      <w:r>
        <w:t xml:space="preserve">Implementation Plan (taking reasonable account of the Customer's comments) and shall re-submit a revised draft </w:t>
      </w:r>
      <w:r w:rsidR="00DB62C8">
        <w:t xml:space="preserve">Detailed </w:t>
      </w:r>
      <w:r>
        <w:t xml:space="preserve">Implementation Plan to the Customer for the Customer 's approval within </w:t>
      </w:r>
      <w:r w:rsidR="00310A5A">
        <w:t>10</w:t>
      </w:r>
      <w:r>
        <w:t xml:space="preserve"> Working Days of the date of the Customer's notice of rejection. The provisions of Paragraph </w:t>
      </w:r>
      <w:r>
        <w:fldChar w:fldCharType="begin"/>
      </w:r>
      <w:r>
        <w:instrText xml:space="preserve"> REF _Ref411511451 \r \h </w:instrText>
      </w:r>
      <w:r>
        <w:fldChar w:fldCharType="separate"/>
      </w:r>
      <w:r w:rsidR="00EA24AB">
        <w:t>2.3</w:t>
      </w:r>
      <w:r>
        <w:fldChar w:fldCharType="end"/>
      </w:r>
      <w:r>
        <w:t xml:space="preserve"> and this Paragraph </w:t>
      </w:r>
      <w:r>
        <w:fldChar w:fldCharType="begin"/>
      </w:r>
      <w:r>
        <w:instrText xml:space="preserve"> REF _Ref411511465 \r \h </w:instrText>
      </w:r>
      <w:r>
        <w:fldChar w:fldCharType="separate"/>
      </w:r>
      <w:r w:rsidR="00EA24AB">
        <w:t>2.4</w:t>
      </w:r>
      <w:r>
        <w:fldChar w:fldCharType="end"/>
      </w:r>
      <w:r>
        <w:t xml:space="preserve"> shall apply again to any resubmitted draft </w:t>
      </w:r>
      <w:r w:rsidR="00DB62C8">
        <w:t xml:space="preserve">Detailed </w:t>
      </w:r>
      <w:r>
        <w:t>Implementation Plan</w:t>
      </w:r>
      <w:r w:rsidR="00476798">
        <w:t xml:space="preserve"> until the Customer has indicated its acceptance by signing the </w:t>
      </w:r>
      <w:r w:rsidR="00476798">
        <w:lastRenderedPageBreak/>
        <w:t>Detailed Implementation Plan</w:t>
      </w:r>
      <w:r>
        <w:t>, provided that either Party may refer any disputed matters for resolution by the Dispute Resolution Procedure at any time.</w:t>
      </w:r>
      <w:r w:rsidR="00F1312A">
        <w:t xml:space="preserve"> </w:t>
      </w:r>
    </w:p>
    <w:p w14:paraId="3BD3E6D1" w14:textId="77777777" w:rsidR="00C846C4" w:rsidRDefault="00C846C4" w:rsidP="002E49F3">
      <w:pPr>
        <w:pStyle w:val="FFWLevel1"/>
      </w:pPr>
      <w:r>
        <w:t>Following the Implementation Plan</w:t>
      </w:r>
    </w:p>
    <w:p w14:paraId="4B4AA263" w14:textId="77777777" w:rsidR="00C846C4" w:rsidRPr="00D60F3E" w:rsidRDefault="00C846C4" w:rsidP="00C846C4">
      <w:pPr>
        <w:pStyle w:val="FFWLevel2"/>
      </w:pPr>
      <w:r w:rsidRPr="00D60F3E">
        <w:t>The Supplier shall provide each of the Deliverable</w:t>
      </w:r>
      <w:r>
        <w:t>s</w:t>
      </w:r>
      <w:r w:rsidRPr="00D60F3E">
        <w:t xml:space="preserve"> identified in the </w:t>
      </w:r>
      <w:r>
        <w:t>Implementation</w:t>
      </w:r>
      <w:r w:rsidRPr="00D60F3E">
        <w:t xml:space="preserve"> Plan by the date assigned to that Deliverable in the </w:t>
      </w:r>
      <w:r>
        <w:t>Implementation</w:t>
      </w:r>
      <w:r w:rsidRPr="00D60F3E">
        <w:t xml:space="preserve"> Plan so as to ensure that each Milestone identified in the </w:t>
      </w:r>
      <w:r>
        <w:t>Implementation</w:t>
      </w:r>
      <w:r w:rsidRPr="00D60F3E">
        <w:t xml:space="preserve"> Plan is </w:t>
      </w:r>
      <w:proofErr w:type="gramStart"/>
      <w:r w:rsidRPr="00D60F3E">
        <w:t>Achieved</w:t>
      </w:r>
      <w:proofErr w:type="gramEnd"/>
      <w:r w:rsidRPr="00D60F3E">
        <w:t xml:space="preserve"> on or before its Milestone Date.</w:t>
      </w:r>
    </w:p>
    <w:p w14:paraId="09448E3A" w14:textId="77777777" w:rsidR="00C846C4" w:rsidRPr="00D60F3E" w:rsidRDefault="00C846C4" w:rsidP="00C846C4">
      <w:pPr>
        <w:pStyle w:val="FFWLevel2"/>
      </w:pPr>
      <w:r w:rsidRPr="00D60F3E">
        <w:t xml:space="preserve">The Supplier shall monitor its performance against the </w:t>
      </w:r>
      <w:r>
        <w:t>Implementation</w:t>
      </w:r>
      <w:r w:rsidRPr="00D60F3E">
        <w:t xml:space="preserve"> Plan and Milestones (if any) and report to the </w:t>
      </w:r>
      <w:r>
        <w:t>Customer</w:t>
      </w:r>
      <w:r w:rsidRPr="00D60F3E">
        <w:t xml:space="preserve"> on such performance.</w:t>
      </w:r>
    </w:p>
    <w:p w14:paraId="26110DE1" w14:textId="77777777" w:rsidR="005F0012" w:rsidRPr="005F0012" w:rsidRDefault="005F0012" w:rsidP="005F0012">
      <w:pPr>
        <w:pStyle w:val="FFWLevel2"/>
      </w:pPr>
      <w:r w:rsidRPr="005F0012">
        <w:t>Time in relation to compliance with the Implementation Plan shall be of the essence and failure of the Supplier to comply with the Implementation Plan shall be a material Default.</w:t>
      </w:r>
    </w:p>
    <w:p w14:paraId="774E3D29" w14:textId="77777777" w:rsidR="00F40B58" w:rsidRDefault="005F0012" w:rsidP="002E49F3">
      <w:pPr>
        <w:pStyle w:val="FFWLevel1"/>
      </w:pPr>
      <w:r>
        <w:t xml:space="preserve">Reviewing and changing </w:t>
      </w:r>
      <w:r w:rsidR="00452244">
        <w:t>the</w:t>
      </w:r>
      <w:r w:rsidR="00365004">
        <w:t xml:space="preserve"> </w:t>
      </w:r>
      <w:r w:rsidR="00452244">
        <w:t>Implementation Plan</w:t>
      </w:r>
    </w:p>
    <w:p w14:paraId="0F8D5897" w14:textId="77777777" w:rsidR="005F0012" w:rsidRPr="005F0012" w:rsidRDefault="005F0012" w:rsidP="005F0012">
      <w:pPr>
        <w:pStyle w:val="FFWLevel2"/>
      </w:pPr>
      <w:r w:rsidRPr="005F0012">
        <w:t xml:space="preserve">Subject to Paragraph </w:t>
      </w:r>
      <w:r w:rsidRPr="005F0012">
        <w:fldChar w:fldCharType="begin"/>
      </w:r>
      <w:r w:rsidRPr="005F0012">
        <w:instrText xml:space="preserve"> REF _Ref490056215 \r \h  \* MERGEFORMAT </w:instrText>
      </w:r>
      <w:r w:rsidRPr="005F0012">
        <w:fldChar w:fldCharType="separate"/>
      </w:r>
      <w:r w:rsidR="00EA24AB">
        <w:t>4.3</w:t>
      </w:r>
      <w:r w:rsidRPr="005F0012">
        <w:fldChar w:fldCharType="end"/>
      </w:r>
      <w:r w:rsidRPr="005F0012">
        <w:t xml:space="preserve">, the Supplier shall keep the Implementation Plan under review in accordance with the </w:t>
      </w:r>
      <w:r>
        <w:t>Customer’s</w:t>
      </w:r>
      <w:r w:rsidRPr="005F0012">
        <w:t xml:space="preserve"> instructions and ensure that it is updated on a regular basis.</w:t>
      </w:r>
    </w:p>
    <w:p w14:paraId="3C8C54B9" w14:textId="77777777" w:rsidR="005F0012" w:rsidRPr="005F0012" w:rsidRDefault="005F0012" w:rsidP="005F0012">
      <w:pPr>
        <w:pStyle w:val="FFWLevel2"/>
      </w:pPr>
      <w:r>
        <w:t>The Customer</w:t>
      </w:r>
      <w:r w:rsidRPr="005F0012">
        <w:t xml:space="preserve"> shall have the right to require the Supplier to include any reasonable changes or provisions in each version of the Implementation Plan.</w:t>
      </w:r>
    </w:p>
    <w:p w14:paraId="6E9B1C10" w14:textId="77777777" w:rsidR="005F0012" w:rsidRPr="005F0012" w:rsidRDefault="005F0012" w:rsidP="005F0012">
      <w:pPr>
        <w:pStyle w:val="FFWLevel2"/>
      </w:pPr>
      <w:bookmarkStart w:id="4" w:name="_Ref490056215"/>
      <w:r w:rsidRPr="005F0012">
        <w:t xml:space="preserve">Changes to any Milestones shall only be made in accordance with the </w:t>
      </w:r>
      <w:r w:rsidR="00E11107">
        <w:t>Change Control Procedure</w:t>
      </w:r>
      <w:r w:rsidRPr="005F0012">
        <w:t>.</w:t>
      </w:r>
      <w:bookmarkEnd w:id="4"/>
    </w:p>
    <w:p w14:paraId="4F90905E" w14:textId="77777777" w:rsidR="005F0012" w:rsidRPr="005F0012" w:rsidRDefault="005F0012" w:rsidP="005F0012">
      <w:pPr>
        <w:pStyle w:val="FFWLevel1"/>
      </w:pPr>
      <w:r w:rsidRPr="005F0012">
        <w:t xml:space="preserve">Security requirements before the Start Date </w:t>
      </w:r>
    </w:p>
    <w:p w14:paraId="77FF380B" w14:textId="77777777" w:rsidR="005F0012" w:rsidRPr="00E11107" w:rsidRDefault="005F0012" w:rsidP="005F0012">
      <w:pPr>
        <w:pStyle w:val="FFWLevel2"/>
        <w:rPr>
          <w:szCs w:val="20"/>
        </w:rPr>
      </w:pPr>
      <w:r w:rsidRPr="00E11107">
        <w:rPr>
          <w:szCs w:val="20"/>
        </w:rPr>
        <w:t xml:space="preserve">The Supplier shall note that it is incumbent upon </w:t>
      </w:r>
      <w:r w:rsidR="00E11107">
        <w:rPr>
          <w:szCs w:val="20"/>
        </w:rPr>
        <w:t>the Supplier</w:t>
      </w:r>
      <w:r w:rsidRPr="00E11107">
        <w:rPr>
          <w:szCs w:val="20"/>
        </w:rPr>
        <w:t xml:space="preserve"> to understand the lead-in period for security clearances an</w:t>
      </w:r>
      <w:r w:rsidR="00E11107">
        <w:rPr>
          <w:szCs w:val="20"/>
        </w:rPr>
        <w:t>d ensure that all Supplier Personnel</w:t>
      </w:r>
      <w:r w:rsidRPr="00E11107">
        <w:rPr>
          <w:szCs w:val="20"/>
        </w:rPr>
        <w:t xml:space="preserve"> have the necessary security cleara</w:t>
      </w:r>
      <w:r w:rsidR="00E11107">
        <w:rPr>
          <w:szCs w:val="20"/>
        </w:rPr>
        <w:t>nce in place before the relevant Ordered Service Commencement</w:t>
      </w:r>
      <w:r w:rsidRPr="00E11107">
        <w:rPr>
          <w:szCs w:val="20"/>
        </w:rPr>
        <w:t xml:space="preserve"> Date. The Supplier shall ensure that </w:t>
      </w:r>
      <w:r w:rsidR="002E1E5D">
        <w:rPr>
          <w:szCs w:val="20"/>
        </w:rPr>
        <w:t>compliance with its obligations under Schedule 3.6 (Security Management)</w:t>
      </w:r>
      <w:r w:rsidRPr="00E11107">
        <w:rPr>
          <w:szCs w:val="20"/>
        </w:rPr>
        <w:t xml:space="preserve"> is reflected in </w:t>
      </w:r>
      <w:r w:rsidR="00E11107">
        <w:rPr>
          <w:szCs w:val="20"/>
        </w:rPr>
        <w:t xml:space="preserve">the </w:t>
      </w:r>
      <w:r w:rsidRPr="00E11107">
        <w:rPr>
          <w:szCs w:val="20"/>
        </w:rPr>
        <w:t>Implementation</w:t>
      </w:r>
      <w:r w:rsidR="00E11107">
        <w:rPr>
          <w:szCs w:val="20"/>
        </w:rPr>
        <w:t xml:space="preserve"> Plan</w:t>
      </w:r>
      <w:r w:rsidRPr="00E11107">
        <w:rPr>
          <w:szCs w:val="20"/>
        </w:rPr>
        <w:t xml:space="preserve">. </w:t>
      </w:r>
    </w:p>
    <w:p w14:paraId="1515EC4B" w14:textId="77777777" w:rsidR="005F0012" w:rsidRPr="00E11107" w:rsidRDefault="005F0012" w:rsidP="00E11107">
      <w:pPr>
        <w:pStyle w:val="FFWLevel2"/>
        <w:rPr>
          <w:szCs w:val="20"/>
        </w:rPr>
      </w:pPr>
      <w:r w:rsidRPr="00E11107">
        <w:rPr>
          <w:szCs w:val="20"/>
        </w:rPr>
        <w:t>The Supplier shal</w:t>
      </w:r>
      <w:r w:rsidR="00E11107">
        <w:rPr>
          <w:szCs w:val="20"/>
        </w:rPr>
        <w:t>l ensure that all Supplier Personnel</w:t>
      </w:r>
      <w:r w:rsidRPr="00E11107">
        <w:rPr>
          <w:szCs w:val="20"/>
        </w:rPr>
        <w:t xml:space="preserve"> and Sub</w:t>
      </w:r>
      <w:r w:rsidR="00E11107">
        <w:rPr>
          <w:szCs w:val="20"/>
        </w:rPr>
        <w:t>-</w:t>
      </w:r>
      <w:r w:rsidRPr="00E11107">
        <w:rPr>
          <w:szCs w:val="20"/>
        </w:rPr>
        <w:t xml:space="preserve">contractors do not access the </w:t>
      </w:r>
      <w:r w:rsidR="004B073A">
        <w:rPr>
          <w:szCs w:val="20"/>
        </w:rPr>
        <w:t>Authority</w:t>
      </w:r>
      <w:r w:rsidR="00E11107">
        <w:rPr>
          <w:szCs w:val="20"/>
        </w:rPr>
        <w:t xml:space="preserve"> System</w:t>
      </w:r>
      <w:r w:rsidRPr="00E11107">
        <w:rPr>
          <w:szCs w:val="20"/>
        </w:rPr>
        <w:t xml:space="preserve">, or any IT systems linked to the </w:t>
      </w:r>
      <w:r w:rsidR="004B073A">
        <w:rPr>
          <w:szCs w:val="20"/>
        </w:rPr>
        <w:t>Customer or Service Recipient</w:t>
      </w:r>
      <w:r w:rsidRPr="00E11107">
        <w:rPr>
          <w:szCs w:val="20"/>
        </w:rPr>
        <w:t>, unless the</w:t>
      </w:r>
      <w:r w:rsidR="004B073A">
        <w:rPr>
          <w:szCs w:val="20"/>
        </w:rPr>
        <w:t xml:space="preserve"> Supplier has satisfied </w:t>
      </w:r>
      <w:r w:rsidR="00D012C1">
        <w:rPr>
          <w:szCs w:val="20"/>
        </w:rPr>
        <w:t>its obligations under Schedule 3.6 (Security Management) and any additional</w:t>
      </w:r>
      <w:r w:rsidRPr="00E11107">
        <w:rPr>
          <w:szCs w:val="20"/>
        </w:rPr>
        <w:t xml:space="preserve"> security requirements</w:t>
      </w:r>
      <w:r w:rsidR="00D012C1">
        <w:rPr>
          <w:szCs w:val="20"/>
        </w:rPr>
        <w:t xml:space="preserve"> specified by the Customer in the Call-Off Order Form</w:t>
      </w:r>
      <w:r w:rsidRPr="00E11107">
        <w:rPr>
          <w:szCs w:val="20"/>
        </w:rPr>
        <w:t>.</w:t>
      </w:r>
    </w:p>
    <w:p w14:paraId="0516BB1D" w14:textId="77777777" w:rsidR="005F0012" w:rsidRPr="00E11107" w:rsidRDefault="005F0012" w:rsidP="00E11107">
      <w:pPr>
        <w:pStyle w:val="FFWLevel2"/>
        <w:rPr>
          <w:szCs w:val="20"/>
        </w:rPr>
      </w:pPr>
      <w:r w:rsidRPr="00E11107">
        <w:rPr>
          <w:szCs w:val="20"/>
        </w:rPr>
        <w:t xml:space="preserve">The Supplier shall be responsible for providing all necessary information to the </w:t>
      </w:r>
      <w:r w:rsidR="004B073A">
        <w:rPr>
          <w:szCs w:val="20"/>
        </w:rPr>
        <w:t xml:space="preserve">Customer </w:t>
      </w:r>
      <w:r w:rsidRPr="00E11107">
        <w:rPr>
          <w:szCs w:val="20"/>
        </w:rPr>
        <w:t>to facilitate securi</w:t>
      </w:r>
      <w:r w:rsidR="004B073A">
        <w:rPr>
          <w:szCs w:val="20"/>
        </w:rPr>
        <w:t>ty clearances for Supplier Personnel</w:t>
      </w:r>
      <w:r w:rsidRPr="00E11107">
        <w:rPr>
          <w:szCs w:val="20"/>
        </w:rPr>
        <w:t xml:space="preserve"> and Sub</w:t>
      </w:r>
      <w:r w:rsidR="004B073A">
        <w:rPr>
          <w:szCs w:val="20"/>
        </w:rPr>
        <w:t>-</w:t>
      </w:r>
      <w:r w:rsidRPr="00E11107">
        <w:rPr>
          <w:szCs w:val="20"/>
        </w:rPr>
        <w:t xml:space="preserve">contractors in accordance with </w:t>
      </w:r>
      <w:r w:rsidR="00A102FD">
        <w:rPr>
          <w:szCs w:val="20"/>
        </w:rPr>
        <w:t>the Supplier’s obligations under Schedule 3.6 (Security Management)</w:t>
      </w:r>
      <w:r w:rsidR="00A102FD" w:rsidRPr="00E11107">
        <w:rPr>
          <w:szCs w:val="20"/>
        </w:rPr>
        <w:t xml:space="preserve"> </w:t>
      </w:r>
      <w:r w:rsidR="00D012C1">
        <w:rPr>
          <w:szCs w:val="20"/>
        </w:rPr>
        <w:t>and any additional</w:t>
      </w:r>
      <w:r w:rsidR="00D012C1" w:rsidRPr="00E11107">
        <w:rPr>
          <w:szCs w:val="20"/>
        </w:rPr>
        <w:t xml:space="preserve"> security requirements</w:t>
      </w:r>
      <w:r w:rsidR="00D012C1">
        <w:rPr>
          <w:szCs w:val="20"/>
        </w:rPr>
        <w:t xml:space="preserve"> specified by the Customer in the Call-Off Order Form</w:t>
      </w:r>
    </w:p>
    <w:p w14:paraId="5414EE0C" w14:textId="77777777" w:rsidR="005F0012" w:rsidRPr="00E11107" w:rsidRDefault="005F0012" w:rsidP="00E11107">
      <w:pPr>
        <w:pStyle w:val="FFWLevel2"/>
        <w:rPr>
          <w:szCs w:val="20"/>
        </w:rPr>
      </w:pPr>
      <w:r w:rsidRPr="00E11107">
        <w:rPr>
          <w:szCs w:val="20"/>
        </w:rPr>
        <w:t>The Supplier shal</w:t>
      </w:r>
      <w:r w:rsidR="00A102FD">
        <w:rPr>
          <w:szCs w:val="20"/>
        </w:rPr>
        <w:t>l ensure that all Supplier Personnel</w:t>
      </w:r>
      <w:r w:rsidRPr="00E11107">
        <w:rPr>
          <w:szCs w:val="20"/>
        </w:rPr>
        <w:t xml:space="preserve"> and Sub</w:t>
      </w:r>
      <w:r w:rsidR="00A102FD">
        <w:rPr>
          <w:szCs w:val="20"/>
        </w:rPr>
        <w:t>-</w:t>
      </w:r>
      <w:r w:rsidRPr="00E11107">
        <w:rPr>
          <w:szCs w:val="20"/>
        </w:rPr>
        <w:t xml:space="preserve">contractors requiring access to the </w:t>
      </w:r>
      <w:r w:rsidR="00A102FD">
        <w:rPr>
          <w:szCs w:val="20"/>
        </w:rPr>
        <w:t xml:space="preserve">Customer </w:t>
      </w:r>
      <w:r w:rsidRPr="00E11107">
        <w:rPr>
          <w:szCs w:val="20"/>
        </w:rPr>
        <w:t>Premises have the appropriate security clearance. It is the Supplier's responsibility to establish whether or not the level of clearance will be sufficient for access. Unless prior approval</w:t>
      </w:r>
      <w:r w:rsidR="00914456">
        <w:rPr>
          <w:szCs w:val="20"/>
        </w:rPr>
        <w:t xml:space="preserve"> has been received from the Customer</w:t>
      </w:r>
      <w:r w:rsidRPr="00E11107">
        <w:rPr>
          <w:szCs w:val="20"/>
        </w:rPr>
        <w:t>, the Supplier shall be responsible for meeting the costs associated with the provision of security cleared escort services.</w:t>
      </w:r>
    </w:p>
    <w:p w14:paraId="41FD2A23" w14:textId="77777777" w:rsidR="00365004" w:rsidRDefault="00452244" w:rsidP="002E49F3">
      <w:pPr>
        <w:pStyle w:val="FFWLevel1"/>
      </w:pPr>
      <w:r>
        <w:lastRenderedPageBreak/>
        <w:t>Government Reviews</w:t>
      </w:r>
    </w:p>
    <w:p w14:paraId="28464A25" w14:textId="77777777" w:rsidR="00CD4100" w:rsidRDefault="00365004" w:rsidP="002E49F3">
      <w:pPr>
        <w:pStyle w:val="FFWLevel2"/>
      </w:pPr>
      <w:r>
        <w:t xml:space="preserve">The Supplier acknowledges that the </w:t>
      </w:r>
      <w:r w:rsidR="00021364">
        <w:t xml:space="preserve">Available </w:t>
      </w:r>
      <w:r>
        <w:t>Services may be subject to Government review at key stages of the project (such as Gateway Reviews). The Supplier shall cooperate with any bodies undertaking such review and shall allow for such reasonable assistance as may be required for this purpose within the Charges.</w:t>
      </w:r>
    </w:p>
    <w:p w14:paraId="2B974795" w14:textId="77777777" w:rsidR="00B94E05" w:rsidRPr="00710056" w:rsidRDefault="00B94E05" w:rsidP="00710056">
      <w:pPr>
        <w:jc w:val="center"/>
      </w:pPr>
    </w:p>
    <w:sectPr w:rsidR="00B94E05" w:rsidRPr="00710056" w:rsidSect="00A83321">
      <w:footerReference w:type="default" r:id="rId14"/>
      <w:endnotePr>
        <w:numFmt w:val="decimal"/>
      </w:endnotePr>
      <w:pgSz w:w="11909" w:h="16834" w:code="9"/>
      <w:pgMar w:top="1418" w:right="1134" w:bottom="1418" w:left="1418" w:header="720" w:footer="720" w:gutter="0"/>
      <w:paperSrc w:first="1" w:other="1"/>
      <w:pgNumType w:start="1"/>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C04495" w14:textId="77777777" w:rsidR="000246B5" w:rsidRDefault="000246B5" w:rsidP="00262B62">
      <w:pPr>
        <w:pStyle w:val="FFWSubtitle"/>
      </w:pPr>
      <w:r>
        <w:separator/>
      </w:r>
    </w:p>
  </w:endnote>
  <w:endnote w:type="continuationSeparator" w:id="0">
    <w:p w14:paraId="32BF2286" w14:textId="77777777" w:rsidR="000246B5" w:rsidRDefault="000246B5" w:rsidP="00262B62">
      <w:pPr>
        <w:pStyle w:val="FFWSubtitle"/>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altName w:val="Times New Roman"/>
    <w:panose1 w:val="020B0704020202020204"/>
    <w:charset w:val="00"/>
    <w:family w:val="auto"/>
    <w:notTrueType/>
    <w:pitch w:val="default"/>
    <w:sig w:usb0="00000003" w:usb1="00000000" w:usb2="00000000" w:usb3="00000000" w:csb0="00000001" w:csb1="00000000"/>
  </w:font>
  <w:font w:name="STZhongsong">
    <w:altName w:val="SimSu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D7869E" w14:textId="77777777" w:rsidR="000246B5" w:rsidRPr="007B2DB3" w:rsidRDefault="000246B5" w:rsidP="00EF769A">
    <w:pPr>
      <w:tabs>
        <w:tab w:val="center" w:pos="4677"/>
        <w:tab w:val="right" w:pos="9354"/>
      </w:tabs>
    </w:pPr>
    <w:r w:rsidRPr="008E3B2C">
      <w:rPr>
        <w:rStyle w:val="FooterChar"/>
      </w:rPr>
      <w:fldChar w:fldCharType="begin" w:fldLock="1"/>
    </w:r>
    <w:r w:rsidRPr="008E3B2C">
      <w:rPr>
        <w:rStyle w:val="FooterChar"/>
      </w:rPr>
      <w:instrText xml:space="preserve"> REF  DMSLink.(Default).Reference  \* MERGEFORMAT </w:instrText>
    </w:r>
    <w:r w:rsidRPr="008E3B2C">
      <w:rPr>
        <w:rStyle w:val="FooterChar"/>
      </w:rPr>
      <w:fldChar w:fldCharType="separate"/>
    </w:r>
    <w:r>
      <w:rPr>
        <w:rStyle w:val="FooterChar"/>
      </w:rPr>
      <w:t>42390082 v1</w:t>
    </w:r>
    <w:r w:rsidRPr="008E3B2C">
      <w:rPr>
        <w:rStyle w:val="FooterChar"/>
      </w:rPr>
      <w:fldChar w:fldCharType="end"/>
    </w:r>
    <w:r>
      <w:rPr>
        <w:rStyle w:val="FooterChar"/>
      </w:rPr>
      <w:tab/>
    </w:r>
    <w:r w:rsidRPr="008E3B2C">
      <w:rPr>
        <w:rStyle w:val="PageNumber"/>
      </w:rPr>
      <w:fldChar w:fldCharType="begin"/>
    </w:r>
    <w:r w:rsidRPr="008E3B2C">
      <w:rPr>
        <w:rStyle w:val="PageNumber"/>
      </w:rPr>
      <w:instrText xml:space="preserve"> PAGE  \* Arabic </w:instrText>
    </w:r>
    <w:r w:rsidRPr="008E3B2C">
      <w:rPr>
        <w:rStyle w:val="PageNumber"/>
      </w:rPr>
      <w:fldChar w:fldCharType="separate"/>
    </w:r>
    <w:r>
      <w:rPr>
        <w:rStyle w:val="PageNumber"/>
        <w:noProof/>
      </w:rPr>
      <w:t>22</w:t>
    </w:r>
    <w:r w:rsidRPr="008E3B2C">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092EC3" w14:textId="77777777" w:rsidR="000246B5" w:rsidRDefault="000246B5" w:rsidP="0001264F">
    <w:pPr>
      <w:jc w:val="center"/>
    </w:pPr>
    <w:r>
      <w:t>PROTECT – COMMERCIAL</w:t>
    </w:r>
  </w:p>
  <w:p w14:paraId="2453C682" w14:textId="77777777" w:rsidR="000246B5" w:rsidRDefault="000246B5" w:rsidP="005E2493">
    <w:pPr>
      <w:pStyle w:val="Footer"/>
      <w:tabs>
        <w:tab w:val="clear" w:pos="4536"/>
        <w:tab w:val="left" w:pos="787"/>
        <w:tab w:val="right" w:pos="9029"/>
      </w:tabs>
      <w:jc w:val="right"/>
    </w:pPr>
    <w: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CD6AE0" w14:textId="77777777" w:rsidR="000246B5" w:rsidRPr="003D0889" w:rsidRDefault="003D0889" w:rsidP="003D0889">
    <w:pPr>
      <w:pStyle w:val="Footer"/>
    </w:pPr>
    <w:r>
      <w:rPr>
        <w:sz w:val="20"/>
      </w:rPr>
      <w:t>Framework Ref: RM6208 – Debt Management Services</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4"/>
        <w:lang w:eastAsia="en-GB"/>
      </w:rPr>
      <w:id w:val="-449016199"/>
      <w:docPartObj>
        <w:docPartGallery w:val="Page Numbers (Bottom of Page)"/>
        <w:docPartUnique/>
      </w:docPartObj>
    </w:sdtPr>
    <w:sdtEndPr>
      <w:rPr>
        <w:noProof/>
        <w:sz w:val="20"/>
        <w:szCs w:val="20"/>
        <w:lang w:eastAsia="fr-FR"/>
      </w:rPr>
    </w:sdtEndPr>
    <w:sdtContent>
      <w:p w14:paraId="460EDCD8" w14:textId="77777777" w:rsidR="000246B5" w:rsidRDefault="000246B5" w:rsidP="00A83321">
        <w:pPr>
          <w:jc w:val="center"/>
        </w:pPr>
      </w:p>
      <w:p w14:paraId="433B213C" w14:textId="5D4615F4" w:rsidR="000246B5" w:rsidRPr="00A83321" w:rsidRDefault="003D0889" w:rsidP="003D0889">
        <w:pPr>
          <w:spacing w:before="0"/>
          <w:rPr>
            <w:szCs w:val="20"/>
          </w:rPr>
        </w:pPr>
        <w:r>
          <w:t>Framework Ref: RM6208 – Debt Management Services</w:t>
        </w:r>
        <w:r w:rsidR="00EA24AB">
          <w:rPr>
            <w:sz w:val="14"/>
          </w:rPr>
          <w:tab/>
        </w:r>
        <w:r w:rsidR="00EA24AB">
          <w:rPr>
            <w:sz w:val="14"/>
          </w:rPr>
          <w:tab/>
        </w:r>
        <w:r w:rsidR="00EA24AB">
          <w:rPr>
            <w:sz w:val="14"/>
          </w:rPr>
          <w:tab/>
        </w:r>
        <w:r w:rsidR="00EA24AB">
          <w:rPr>
            <w:sz w:val="14"/>
          </w:rPr>
          <w:tab/>
        </w:r>
        <w:r w:rsidR="00EA24AB">
          <w:rPr>
            <w:sz w:val="14"/>
          </w:rPr>
          <w:tab/>
        </w:r>
        <w:r w:rsidR="00EA24AB">
          <w:rPr>
            <w:sz w:val="14"/>
          </w:rPr>
          <w:tab/>
        </w:r>
        <w:r w:rsidR="00EA24AB">
          <w:rPr>
            <w:sz w:val="14"/>
          </w:rPr>
          <w:tab/>
        </w:r>
        <w:r w:rsidR="00EA24AB">
          <w:rPr>
            <w:sz w:val="14"/>
          </w:rPr>
          <w:tab/>
        </w:r>
        <w:r w:rsidR="000246B5">
          <w:rPr>
            <w:szCs w:val="20"/>
          </w:rPr>
          <w:tab/>
        </w:r>
        <w:r w:rsidR="000246B5">
          <w:rPr>
            <w:szCs w:val="20"/>
          </w:rPr>
          <w:tab/>
        </w:r>
        <w:r>
          <w:rPr>
            <w:szCs w:val="20"/>
          </w:rPr>
          <w:tab/>
        </w:r>
        <w:r>
          <w:rPr>
            <w:szCs w:val="20"/>
          </w:rPr>
          <w:tab/>
        </w:r>
        <w:r>
          <w:rPr>
            <w:szCs w:val="20"/>
          </w:rPr>
          <w:tab/>
        </w:r>
        <w:r>
          <w:rPr>
            <w:szCs w:val="20"/>
          </w:rPr>
          <w:tab/>
        </w:r>
        <w:r>
          <w:rPr>
            <w:szCs w:val="20"/>
          </w:rPr>
          <w:tab/>
        </w:r>
        <w:r>
          <w:rPr>
            <w:szCs w:val="20"/>
          </w:rPr>
          <w:tab/>
        </w:r>
        <w:r w:rsidR="000246B5" w:rsidRPr="00A83321">
          <w:rPr>
            <w:szCs w:val="20"/>
          </w:rPr>
          <w:fldChar w:fldCharType="begin"/>
        </w:r>
        <w:r w:rsidR="000246B5" w:rsidRPr="00A83321">
          <w:rPr>
            <w:szCs w:val="20"/>
          </w:rPr>
          <w:instrText xml:space="preserve"> PAGE   \* MERGEFORMAT </w:instrText>
        </w:r>
        <w:r w:rsidR="000246B5" w:rsidRPr="00A83321">
          <w:rPr>
            <w:szCs w:val="20"/>
          </w:rPr>
          <w:fldChar w:fldCharType="separate"/>
        </w:r>
        <w:r w:rsidR="00467957">
          <w:rPr>
            <w:noProof/>
            <w:szCs w:val="20"/>
          </w:rPr>
          <w:t>3</w:t>
        </w:r>
        <w:r w:rsidR="000246B5" w:rsidRPr="00A83321">
          <w:rPr>
            <w:noProof/>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51625E" w14:textId="77777777" w:rsidR="000246B5" w:rsidRDefault="000246B5" w:rsidP="00262B62">
      <w:pPr>
        <w:pStyle w:val="FFWSubtitle"/>
      </w:pPr>
      <w:r>
        <w:separator/>
      </w:r>
    </w:p>
  </w:footnote>
  <w:footnote w:type="continuationSeparator" w:id="0">
    <w:p w14:paraId="15506295" w14:textId="77777777" w:rsidR="000246B5" w:rsidRDefault="000246B5" w:rsidP="00262B62">
      <w:pPr>
        <w:pStyle w:val="FFWSubtitle"/>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C84852" w14:textId="77777777" w:rsidR="000246B5" w:rsidRDefault="000246B5">
    <w:pPr>
      <w:pStyle w:val="Header"/>
    </w:pPr>
    <w:r>
      <w:rPr>
        <w:noProof/>
        <w:lang w:eastAsia="en-GB"/>
      </w:rPr>
      <mc:AlternateContent>
        <mc:Choice Requires="wps">
          <w:drawing>
            <wp:anchor distT="0" distB="0" distL="114300" distR="114300" simplePos="0" relativeHeight="251657728" behindDoc="1" locked="0" layoutInCell="0" allowOverlap="1" wp14:anchorId="7496D0D4" wp14:editId="58D63E10">
              <wp:simplePos x="0" y="0"/>
              <wp:positionH relativeFrom="margin">
                <wp:align>center</wp:align>
              </wp:positionH>
              <wp:positionV relativeFrom="margin">
                <wp:align>center</wp:align>
              </wp:positionV>
              <wp:extent cx="4713605" cy="1885315"/>
              <wp:effectExtent l="0" t="1276350" r="0" b="1038860"/>
              <wp:wrapNone/>
              <wp:docPr id="1" name="WordArt 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4713605" cy="188531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388AAD2" w14:textId="77777777" w:rsidR="000246B5" w:rsidRDefault="000246B5" w:rsidP="000434BE">
                          <w:pPr>
                            <w:pStyle w:val="NormalWeb"/>
                            <w:spacing w:before="0" w:beforeAutospacing="0" w:after="0" w:afterAutospacing="0"/>
                            <w:jc w:val="center"/>
                          </w:pPr>
                          <w:r>
                            <w:rPr>
                              <w:rFonts w:ascii="Arial" w:hAnsi="Arial" w:cs="Arial"/>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7496D0D4" id="_x0000_t202" coordsize="21600,21600" o:spt="202" path="m,l,21600r21600,l21600,xe">
              <v:stroke joinstyle="miter"/>
              <v:path gradientshapeok="t" o:connecttype="rect"/>
            </v:shapetype>
            <v:shape id="WordArt 71" o:spid="_x0000_s1026" type="#_x0000_t202" style="position:absolute;left:0;text-align:left;margin-left:0;margin-top:0;width:371.15pt;height:148.45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zVrYiAIAAP0EAAAOAAAAZHJzL2Uyb0RvYy54bWysVMtu2zAQvBfoPxC8O5IcybaEyEHsxL2k&#10;bYC4yJkWKYut+ChJWzKK/nuXlJxHeymK+kCTq9Xszs5QV9e9aNGRGcuVLHFyEWPEZKUol/sSf9lu&#10;JguMrCOSklZJVuITs/h6+f7dVacLNlWNaikzCECkLTpd4sY5XUSRrRomiL1Qmkl4WCsjiIOj2UfU&#10;kA7QRRtN43gWdcpQbVTFrIXo7fAQLwN+XbPKfa5ryxxqSwy9ubCasO78Gi2vSLE3RDe8Gtsg/9CF&#10;IFxC0WeoW+IIOhj+B5TglVFW1e6iUiJSdc0rFjgAmyT+jc1jQzQLXGA4Vj+Pyf4/2OrT8cEgTkE7&#10;jCQRINETTPTGODRP/HQ6bQtIetSQ5vqV6n2mZ2r1vaq+WSTVuiFyz26MUV3DCIXuPNYYDhy2Jw3A&#10;IbplvbujHIQI8NEr/KGY9ZV23UdF4RVycCpU62sjkFH+tUUe+18IwwARdATKnp7VhAKogmA6Ty5n&#10;cYZRBc+SxSK7TDLPKCKFR/MctLHuA1MC+U2JDdglwJLjvXVD6jnFpwMyxMfdIO+PPJmm8WqaTzaz&#10;xXySbtJsks/jxSRO8lU+i9M8vd389KBJWjScUibvuWRnqyXp30k5mn4wSTAb6kqcZ9Ms9GtVy+mG&#10;t63vzZr9bt0adCTe88OsBi5v0ow6SApxUnjR7sa9I7wd9tHbjsPcYADn/zCIoJ4XbJDO9bseEL2k&#10;O0VPoGMHN6vE9vuBGAaeOIi1gqbACLVRYjSaP/s2/KS3/RMxepTDQbmH9nyzgiY+b09HoxL6FYBE&#10;CxcWuKIsuGJgOiaD1C+oYTb6Bhy14UHclz6BlD/AHQv0xu+Bv8SvzyHr5au1/AUAAP//AwBQSwME&#10;FAAGAAgAAAAhAO6oQZjcAAAABQEAAA8AAABkcnMvZG93bnJldi54bWxMj8FOwzAQRO9I/IO1SNyo&#10;Q4oKDXEqRMShx7aI8zbeJmntdYidJuXrMVzgstJoRjNv89VkjThT71vHCu5nCQjiyumWawXvu7e7&#10;JxA+IGs0jknBhTysiuurHDPtRt7QeRtqEUvYZ6igCaHLpPRVQxb9zHXE0Tu43mKIsq+l7nGM5dbI&#10;NEkW0mLLcaHBjl4bqk7bwSrQX4dLNx/H3Xq9KYdP05YlfRyVur2ZXp5BBJrCXxh+8CM6FJFp7wbW&#10;XhgF8ZHwe6P3+JDOQewVpMvFEmSRy//0xTcAAAD//wMAUEsBAi0AFAAGAAgAAAAhALaDOJL+AAAA&#10;4QEAABMAAAAAAAAAAAAAAAAAAAAAAFtDb250ZW50X1R5cGVzXS54bWxQSwECLQAUAAYACAAAACEA&#10;OP0h/9YAAACUAQAACwAAAAAAAAAAAAAAAAAvAQAAX3JlbHMvLnJlbHNQSwECLQAUAAYACAAAACEA&#10;OM1a2IgCAAD9BAAADgAAAAAAAAAAAAAAAAAuAgAAZHJzL2Uyb0RvYy54bWxQSwECLQAUAAYACAAA&#10;ACEA7qhBmNwAAAAFAQAADwAAAAAAAAAAAAAAAADiBAAAZHJzL2Rvd25yZXYueG1sUEsFBgAAAAAE&#10;AAQA8wAAAOsFAAAAAA==&#10;" o:allowincell="f" filled="f" stroked="f">
              <v:stroke joinstyle="round"/>
              <o:lock v:ext="edit" shapetype="t"/>
              <v:textbox style="mso-fit-shape-to-text:t">
                <w:txbxContent>
                  <w:p w14:paraId="4388AAD2" w14:textId="77777777" w:rsidR="000246B5" w:rsidRDefault="000246B5" w:rsidP="000434BE">
                    <w:pPr>
                      <w:pStyle w:val="NormalWeb"/>
                      <w:spacing w:before="0" w:beforeAutospacing="0" w:after="0" w:afterAutospacing="0"/>
                      <w:jc w:val="center"/>
                    </w:pPr>
                    <w:r>
                      <w:rPr>
                        <w:rFonts w:ascii="Arial" w:hAnsi="Arial" w:cs="Arial"/>
                        <w:color w:val="C0C0C0"/>
                        <w:sz w:val="2"/>
                        <w:szCs w:val="2"/>
                        <w14:textFill>
                          <w14:solidFill>
                            <w14:srgbClr w14:val="C0C0C0">
                              <w14:alpha w14:val="50000"/>
                            </w14:srgbClr>
                          </w14:solidFill>
                        </w14:textFill>
                      </w:rPr>
                      <w:t>DRAFT</w:t>
                    </w:r>
                  </w:p>
                </w:txbxContent>
              </v:textbox>
              <w10:wrap anchorx="margin" anchory="margin"/>
            </v:shape>
          </w:pict>
        </mc:Fallback>
      </mc:AlternateContent>
    </w:r>
    <w:r w:rsidR="00467957">
      <w:rPr>
        <w:noProof/>
      </w:rPr>
      <w:pict w14:anchorId="2E17DF2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110" type="#_x0000_t136" style="position:absolute;left:0;text-align:left;margin-left:0;margin-top:0;width:371.15pt;height:148.45pt;rotation:315;z-index:-251659776;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1254CC" w14:textId="4DB4D44D" w:rsidR="00467957" w:rsidRDefault="00467957" w:rsidP="00467957">
    <w:pPr>
      <w:pStyle w:val="Header"/>
      <w:rPr>
        <w:rFonts w:ascii="Calibri" w:hAnsi="Calibri" w:cs="Times New Roman"/>
        <w:szCs w:val="22"/>
        <w:lang w:eastAsia="en-US"/>
      </w:rPr>
    </w:pPr>
    <w:r>
      <w:rPr>
        <w:b/>
        <w:szCs w:val="20"/>
      </w:rPr>
      <w:t>Standard Terms Schedule 2.1 (Implementation Plan</w:t>
    </w:r>
    <w:r>
      <w:t>)</w:t>
    </w:r>
  </w:p>
  <w:p w14:paraId="3A4BF4E5" w14:textId="77777777" w:rsidR="00467957" w:rsidRDefault="00467957" w:rsidP="00467957">
    <w:pPr>
      <w:pStyle w:val="Header"/>
      <w:rPr>
        <w:szCs w:val="20"/>
      </w:rPr>
    </w:pPr>
    <w:r>
      <w:rPr>
        <w:szCs w:val="20"/>
      </w:rPr>
      <w:t>Crown Copyright</w:t>
    </w:r>
    <w:r>
      <w:rPr>
        <w:szCs w:val="20"/>
        <w:lang w:eastAsia="en-GB"/>
      </w:rPr>
      <w:t xml:space="preserve"> 2020</w:t>
    </w:r>
  </w:p>
  <w:p w14:paraId="13CCC6AD" w14:textId="0AA9710A" w:rsidR="00467957" w:rsidRDefault="00467957" w:rsidP="00467957">
    <w:pPr>
      <w:pStyle w:val="Header"/>
      <w:tabs>
        <w:tab w:val="clear" w:pos="4153"/>
        <w:tab w:val="clear" w:pos="8306"/>
        <w:tab w:val="left" w:pos="2140"/>
      </w:tabs>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C57BD4" w14:textId="77777777" w:rsidR="003D0889" w:rsidRDefault="003D0889" w:rsidP="003D0889">
    <w:pPr>
      <w:pStyle w:val="Header"/>
      <w:rPr>
        <w:rFonts w:ascii="Calibri" w:hAnsi="Calibri" w:cs="Times New Roman"/>
        <w:szCs w:val="22"/>
        <w:lang w:eastAsia="en-US"/>
      </w:rPr>
    </w:pPr>
    <w:r>
      <w:rPr>
        <w:b/>
        <w:szCs w:val="20"/>
      </w:rPr>
      <w:t>S</w:t>
    </w:r>
    <w:r>
      <w:rPr>
        <w:b/>
        <w:szCs w:val="20"/>
      </w:rPr>
      <w:t>tandard Terms Schedule 2.1</w:t>
    </w:r>
    <w:r>
      <w:rPr>
        <w:b/>
        <w:szCs w:val="20"/>
      </w:rPr>
      <w:t xml:space="preserve"> (</w:t>
    </w:r>
    <w:r>
      <w:rPr>
        <w:b/>
        <w:szCs w:val="20"/>
      </w:rPr>
      <w:t>Implementation Plan</w:t>
    </w:r>
    <w:r>
      <w:t>)</w:t>
    </w:r>
  </w:p>
  <w:p w14:paraId="652C6C20" w14:textId="77777777" w:rsidR="003D0889" w:rsidRDefault="003D0889" w:rsidP="003D0889">
    <w:pPr>
      <w:pStyle w:val="Header"/>
      <w:rPr>
        <w:szCs w:val="20"/>
      </w:rPr>
    </w:pPr>
    <w:r>
      <w:rPr>
        <w:szCs w:val="20"/>
      </w:rPr>
      <w:t>Crown Copyright</w:t>
    </w:r>
    <w:r>
      <w:rPr>
        <w:szCs w:val="20"/>
        <w:lang w:eastAsia="en-GB"/>
      </w:rPr>
      <w:t xml:space="preserve"> 2020</w:t>
    </w:r>
  </w:p>
  <w:p w14:paraId="743CE7FB" w14:textId="77777777" w:rsidR="000246B5" w:rsidRDefault="00467957" w:rsidP="00EF769A">
    <w:pPr>
      <w:jc w:val="center"/>
    </w:pPr>
    <w:r>
      <w:rPr>
        <w:noProof/>
      </w:rPr>
      <w:pict w14:anchorId="64D7BD5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2109" type="#_x0000_t136" style="position:absolute;left:0;text-align:left;margin-left:0;margin-top:0;width:371.15pt;height:148.45pt;rotation:315;z-index:-251660800;mso-position-horizontal:center;mso-position-horizontal-relative:margin;mso-position-vertical:center;mso-position-vertical-relative:margin" o:allowincell="f" fillcolor="silver" stroked="f">
          <v:fill opacity=".5"/>
          <v:textpath style="font-family:&quot;Arial&quot;;font-size:1pt" string=" "/>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6C103D6E"/>
    <w:lvl w:ilvl="0">
      <w:start w:val="1"/>
      <w:numFmt w:val="decimal"/>
      <w:pStyle w:val="Heading1"/>
      <w:lvlText w:val="%1."/>
      <w:lvlJc w:val="left"/>
      <w:pPr>
        <w:tabs>
          <w:tab w:val="num" w:pos="0"/>
        </w:tabs>
        <w:ind w:left="720" w:hanging="720"/>
      </w:pPr>
      <w:rPr>
        <w:rFonts w:ascii="Arial" w:hAnsi="Arial" w:hint="default"/>
        <w:b w:val="0"/>
        <w:i w:val="0"/>
        <w:sz w:val="22"/>
        <w:szCs w:val="22"/>
      </w:rPr>
    </w:lvl>
    <w:lvl w:ilvl="1">
      <w:start w:val="1"/>
      <w:numFmt w:val="decimal"/>
      <w:pStyle w:val="Heading2"/>
      <w:lvlText w:val="%1.%2"/>
      <w:lvlJc w:val="left"/>
      <w:pPr>
        <w:tabs>
          <w:tab w:val="num" w:pos="0"/>
        </w:tabs>
        <w:ind w:left="720" w:hanging="720"/>
      </w:pPr>
      <w:rPr>
        <w:rFonts w:ascii="Arial" w:hAnsi="Arial" w:hint="default"/>
        <w:b w:val="0"/>
        <w:i w:val="0"/>
        <w:sz w:val="22"/>
        <w:szCs w:val="22"/>
      </w:rPr>
    </w:lvl>
    <w:lvl w:ilvl="2">
      <w:start w:val="1"/>
      <w:numFmt w:val="decimal"/>
      <w:pStyle w:val="Heading3"/>
      <w:lvlText w:val="%1.%2.%3"/>
      <w:lvlJc w:val="left"/>
      <w:pPr>
        <w:tabs>
          <w:tab w:val="num" w:pos="0"/>
        </w:tabs>
        <w:ind w:left="1440" w:hanging="720"/>
      </w:pPr>
      <w:rPr>
        <w:rFonts w:ascii="Arial" w:hAnsi="Arial" w:hint="default"/>
        <w:b w:val="0"/>
        <w:i w:val="0"/>
        <w:sz w:val="22"/>
        <w:szCs w:val="22"/>
      </w:rPr>
    </w:lvl>
    <w:lvl w:ilvl="3">
      <w:start w:val="1"/>
      <w:numFmt w:val="lowerLetter"/>
      <w:pStyle w:val="Heading4"/>
      <w:lvlText w:val="(%4)"/>
      <w:lvlJc w:val="left"/>
      <w:pPr>
        <w:tabs>
          <w:tab w:val="num" w:pos="0"/>
        </w:tabs>
        <w:ind w:left="2160" w:hanging="720"/>
      </w:pPr>
      <w:rPr>
        <w:rFonts w:ascii="Arial" w:hAnsi="Arial" w:hint="default"/>
        <w:b w:val="0"/>
        <w:i w:val="0"/>
        <w:sz w:val="22"/>
        <w:szCs w:val="22"/>
      </w:rPr>
    </w:lvl>
    <w:lvl w:ilvl="4">
      <w:start w:val="1"/>
      <w:numFmt w:val="lowerRoman"/>
      <w:pStyle w:val="Heading5"/>
      <w:lvlText w:val="(%5)"/>
      <w:lvlJc w:val="left"/>
      <w:pPr>
        <w:tabs>
          <w:tab w:val="num" w:pos="0"/>
        </w:tabs>
        <w:ind w:left="2880" w:hanging="720"/>
      </w:pPr>
      <w:rPr>
        <w:rFonts w:ascii="Arial" w:hAnsi="Arial" w:hint="default"/>
        <w:b w:val="0"/>
        <w:i w:val="0"/>
        <w:sz w:val="22"/>
        <w:szCs w:val="22"/>
      </w:rPr>
    </w:lvl>
    <w:lvl w:ilvl="5">
      <w:start w:val="1"/>
      <w:numFmt w:val="upperLetter"/>
      <w:pStyle w:val="Heading6"/>
      <w:lvlText w:val="(%6)"/>
      <w:lvlJc w:val="left"/>
      <w:pPr>
        <w:tabs>
          <w:tab w:val="num" w:pos="0"/>
        </w:tabs>
        <w:ind w:left="3600" w:hanging="720"/>
      </w:pPr>
      <w:rPr>
        <w:rFonts w:ascii="Arial" w:hAnsi="Arial" w:hint="default"/>
        <w:b w:val="0"/>
        <w:i w:val="0"/>
        <w:sz w:val="22"/>
        <w:szCs w:val="22"/>
      </w:rPr>
    </w:lvl>
    <w:lvl w:ilvl="6">
      <w:start w:val="1"/>
      <w:numFmt w:val="upperRoman"/>
      <w:pStyle w:val="Heading7"/>
      <w:lvlText w:val="(%7)"/>
      <w:lvlJc w:val="left"/>
      <w:pPr>
        <w:tabs>
          <w:tab w:val="num" w:pos="3600"/>
        </w:tabs>
        <w:ind w:left="4320" w:hanging="720"/>
      </w:pPr>
      <w:rPr>
        <w:rFonts w:ascii="Arial" w:hAnsi="Arial" w:hint="default"/>
        <w:b w:val="0"/>
        <w:i w:val="0"/>
        <w:sz w:val="22"/>
        <w:szCs w:val="22"/>
      </w:rPr>
    </w:lvl>
    <w:lvl w:ilvl="7">
      <w:start w:val="1"/>
      <w:numFmt w:val="decimal"/>
      <w:lvlText w:val="(%6).%7.%8"/>
      <w:lvlJc w:val="left"/>
      <w:pPr>
        <w:tabs>
          <w:tab w:val="num" w:pos="0"/>
        </w:tabs>
        <w:ind w:left="0" w:firstLine="0"/>
      </w:pPr>
      <w:rPr>
        <w:rFonts w:hint="default"/>
      </w:rPr>
    </w:lvl>
    <w:lvl w:ilvl="8">
      <w:start w:val="1"/>
      <w:numFmt w:val="decimal"/>
      <w:lvlText w:val="(%6).%7.%8.%9"/>
      <w:lvlJc w:val="left"/>
      <w:pPr>
        <w:tabs>
          <w:tab w:val="num" w:pos="0"/>
        </w:tabs>
        <w:ind w:left="0" w:firstLine="0"/>
      </w:pPr>
      <w:rPr>
        <w:rFonts w:hint="default"/>
      </w:rPr>
    </w:lvl>
  </w:abstractNum>
  <w:abstractNum w:abstractNumId="1" w15:restartNumberingAfterBreak="0">
    <w:nsid w:val="096D4251"/>
    <w:multiLevelType w:val="hybridMultilevel"/>
    <w:tmpl w:val="78B42B0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978513B"/>
    <w:multiLevelType w:val="multilevel"/>
    <w:tmpl w:val="D0A01D0A"/>
    <w:lvl w:ilvl="0">
      <w:start w:val="1"/>
      <w:numFmt w:val="lowerLetter"/>
      <w:lvlRestart w:val="0"/>
      <w:pStyle w:val="FFWDefinitionLevel1"/>
      <w:lvlText w:val="(%1)"/>
      <w:lvlJc w:val="left"/>
      <w:pPr>
        <w:tabs>
          <w:tab w:val="num" w:pos="793"/>
        </w:tabs>
        <w:ind w:left="793" w:hanging="793"/>
      </w:pPr>
    </w:lvl>
    <w:lvl w:ilvl="1">
      <w:start w:val="1"/>
      <w:numFmt w:val="lowerRoman"/>
      <w:pStyle w:val="FFWDefinitionLevel2"/>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3" w15:restartNumberingAfterBreak="0">
    <w:nsid w:val="1A281E8E"/>
    <w:multiLevelType w:val="multilevel"/>
    <w:tmpl w:val="1BB41C20"/>
    <w:lvl w:ilvl="0">
      <w:start w:val="1"/>
      <w:numFmt w:val="none"/>
      <w:pStyle w:val="ssqSchedule"/>
      <w:suff w:val="nothing"/>
      <w:lvlText w:val=""/>
      <w:lvlJc w:val="left"/>
      <w:pPr>
        <w:ind w:left="0" w:firstLine="0"/>
      </w:pPr>
    </w:lvl>
    <w:lvl w:ilvl="1">
      <w:start w:val="1"/>
      <w:numFmt w:val="decimal"/>
      <w:pStyle w:val="ssRestartPart"/>
      <w:suff w:val="nothing"/>
      <w:lvlText w:val="schedule %2"/>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 w15:restartNumberingAfterBreak="0">
    <w:nsid w:val="1A7B1BDD"/>
    <w:multiLevelType w:val="hybridMultilevel"/>
    <w:tmpl w:val="7A9E6778"/>
    <w:name w:val="FFW Definition Level"/>
    <w:lvl w:ilvl="0" w:tplc="4D4CED22">
      <w:start w:val="1"/>
      <w:numFmt w:val="bullet"/>
      <w:lvlText w:val=""/>
      <w:lvlJc w:val="left"/>
      <w:pPr>
        <w:tabs>
          <w:tab w:val="num" w:pos="1080"/>
        </w:tabs>
        <w:ind w:left="1080" w:hanging="360"/>
      </w:pPr>
      <w:rPr>
        <w:rFonts w:ascii="Symbol" w:hAnsi="Symbol" w:hint="default"/>
        <w:color w:val="auto"/>
      </w:rPr>
    </w:lvl>
    <w:lvl w:ilvl="1" w:tplc="F3942112">
      <w:start w:val="1"/>
      <w:numFmt w:val="bullet"/>
      <w:lvlText w:val=""/>
      <w:lvlJc w:val="left"/>
      <w:pPr>
        <w:tabs>
          <w:tab w:val="num" w:pos="1800"/>
        </w:tabs>
        <w:ind w:left="1800" w:hanging="360"/>
      </w:pPr>
      <w:rPr>
        <w:rFonts w:ascii="Symbol" w:hAnsi="Symbol" w:hint="default"/>
        <w:color w:val="auto"/>
      </w:rPr>
    </w:lvl>
    <w:lvl w:ilvl="2" w:tplc="28E898B0" w:tentative="1">
      <w:start w:val="1"/>
      <w:numFmt w:val="lowerRoman"/>
      <w:lvlText w:val="%3."/>
      <w:lvlJc w:val="right"/>
      <w:pPr>
        <w:tabs>
          <w:tab w:val="num" w:pos="2520"/>
        </w:tabs>
        <w:ind w:left="2520" w:hanging="180"/>
      </w:pPr>
    </w:lvl>
    <w:lvl w:ilvl="3" w:tplc="311C4BB8" w:tentative="1">
      <w:start w:val="1"/>
      <w:numFmt w:val="decimal"/>
      <w:lvlText w:val="%4."/>
      <w:lvlJc w:val="left"/>
      <w:pPr>
        <w:tabs>
          <w:tab w:val="num" w:pos="3240"/>
        </w:tabs>
        <w:ind w:left="3240" w:hanging="360"/>
      </w:pPr>
    </w:lvl>
    <w:lvl w:ilvl="4" w:tplc="2F2CF9B2" w:tentative="1">
      <w:start w:val="1"/>
      <w:numFmt w:val="lowerLetter"/>
      <w:lvlText w:val="%5."/>
      <w:lvlJc w:val="left"/>
      <w:pPr>
        <w:tabs>
          <w:tab w:val="num" w:pos="3960"/>
        </w:tabs>
        <w:ind w:left="3960" w:hanging="360"/>
      </w:pPr>
    </w:lvl>
    <w:lvl w:ilvl="5" w:tplc="BE4E6308" w:tentative="1">
      <w:start w:val="1"/>
      <w:numFmt w:val="lowerRoman"/>
      <w:lvlText w:val="%6."/>
      <w:lvlJc w:val="right"/>
      <w:pPr>
        <w:tabs>
          <w:tab w:val="num" w:pos="4680"/>
        </w:tabs>
        <w:ind w:left="4680" w:hanging="180"/>
      </w:pPr>
    </w:lvl>
    <w:lvl w:ilvl="6" w:tplc="86E205AA" w:tentative="1">
      <w:start w:val="1"/>
      <w:numFmt w:val="decimal"/>
      <w:lvlText w:val="%7."/>
      <w:lvlJc w:val="left"/>
      <w:pPr>
        <w:tabs>
          <w:tab w:val="num" w:pos="5400"/>
        </w:tabs>
        <w:ind w:left="5400" w:hanging="360"/>
      </w:pPr>
    </w:lvl>
    <w:lvl w:ilvl="7" w:tplc="C73E434C" w:tentative="1">
      <w:start w:val="1"/>
      <w:numFmt w:val="lowerLetter"/>
      <w:lvlText w:val="%8."/>
      <w:lvlJc w:val="left"/>
      <w:pPr>
        <w:tabs>
          <w:tab w:val="num" w:pos="6120"/>
        </w:tabs>
        <w:ind w:left="6120" w:hanging="360"/>
      </w:pPr>
    </w:lvl>
    <w:lvl w:ilvl="8" w:tplc="1B362C18" w:tentative="1">
      <w:start w:val="1"/>
      <w:numFmt w:val="lowerRoman"/>
      <w:lvlText w:val="%9."/>
      <w:lvlJc w:val="right"/>
      <w:pPr>
        <w:tabs>
          <w:tab w:val="num" w:pos="6840"/>
        </w:tabs>
        <w:ind w:left="6840" w:hanging="180"/>
      </w:pPr>
    </w:lvl>
  </w:abstractNum>
  <w:abstractNum w:abstractNumId="5" w15:restartNumberingAfterBreak="0">
    <w:nsid w:val="20DC6119"/>
    <w:multiLevelType w:val="multilevel"/>
    <w:tmpl w:val="6094A88C"/>
    <w:lvl w:ilvl="0">
      <w:start w:val="1"/>
      <w:numFmt w:val="none"/>
      <w:lvlRestart w:val="0"/>
      <w:lvlText w:val="%1"/>
      <w:lvlJc w:val="left"/>
      <w:pPr>
        <w:tabs>
          <w:tab w:val="num" w:pos="0"/>
        </w:tabs>
        <w:ind w:left="0" w:firstLine="0"/>
      </w:pPr>
      <w:rPr>
        <w:rFonts w:hint="default"/>
      </w:rPr>
    </w:lvl>
    <w:lvl w:ilvl="1">
      <w:start w:val="1"/>
      <w:numFmt w:val="decimal"/>
      <w:lvlText w:val="%2%1."/>
      <w:lvlJc w:val="left"/>
      <w:pPr>
        <w:tabs>
          <w:tab w:val="num" w:pos="720"/>
        </w:tabs>
        <w:ind w:left="720" w:hanging="720"/>
      </w:pPr>
      <w:rPr>
        <w:rFonts w:ascii="Arial" w:hAnsi="Arial" w:hint="default"/>
        <w:b w:val="0"/>
        <w:i w:val="0"/>
        <w:sz w:val="22"/>
        <w:szCs w:val="22"/>
      </w:rPr>
    </w:lvl>
    <w:lvl w:ilvl="2">
      <w:start w:val="1"/>
      <w:numFmt w:val="decimal"/>
      <w:lvlText w:val="%2.%3"/>
      <w:lvlJc w:val="left"/>
      <w:pPr>
        <w:tabs>
          <w:tab w:val="num" w:pos="720"/>
        </w:tabs>
        <w:ind w:left="1440" w:hanging="1440"/>
      </w:pPr>
      <w:rPr>
        <w:rFonts w:ascii="Arial" w:hAnsi="Arial" w:hint="default"/>
        <w:b w:val="0"/>
        <w:i w:val="0"/>
        <w:sz w:val="22"/>
        <w:szCs w:val="22"/>
      </w:rPr>
    </w:lvl>
    <w:lvl w:ilvl="3">
      <w:start w:val="1"/>
      <w:numFmt w:val="decimal"/>
      <w:lvlText w:val="%2.%3.%4"/>
      <w:lvlJc w:val="left"/>
      <w:pPr>
        <w:tabs>
          <w:tab w:val="num" w:pos="720"/>
        </w:tabs>
        <w:ind w:left="1440" w:hanging="720"/>
      </w:pPr>
      <w:rPr>
        <w:rFonts w:ascii="Arial" w:hAnsi="Arial" w:hint="default"/>
        <w:b w:val="0"/>
        <w:i w:val="0"/>
        <w:sz w:val="22"/>
        <w:szCs w:val="22"/>
      </w:rPr>
    </w:lvl>
    <w:lvl w:ilvl="4">
      <w:start w:val="1"/>
      <w:numFmt w:val="lowerLetter"/>
      <w:lvlText w:val="(%5)"/>
      <w:lvlJc w:val="left"/>
      <w:pPr>
        <w:tabs>
          <w:tab w:val="num" w:pos="720"/>
        </w:tabs>
        <w:ind w:left="1440" w:hanging="720"/>
      </w:pPr>
      <w:rPr>
        <w:rFonts w:ascii="Arial" w:hAnsi="Arial" w:hint="default"/>
        <w:b w:val="0"/>
        <w:i w:val="0"/>
        <w:sz w:val="22"/>
        <w:szCs w:val="22"/>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
      <w:numFmt w:val="none"/>
      <w:pStyle w:val="Heading9"/>
      <w:suff w:val="nothing"/>
      <w:lvlText w:val=""/>
      <w:lvlJc w:val="left"/>
      <w:pPr>
        <w:ind w:left="0" w:firstLine="0"/>
      </w:pPr>
      <w:rPr>
        <w:rFonts w:hint="default"/>
      </w:rPr>
    </w:lvl>
  </w:abstractNum>
  <w:abstractNum w:abstractNumId="6" w15:restartNumberingAfterBreak="0">
    <w:nsid w:val="297357F2"/>
    <w:multiLevelType w:val="multilevel"/>
    <w:tmpl w:val="4A4A610A"/>
    <w:name w:val="FFW Level"/>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794"/>
        </w:tabs>
        <w:ind w:left="794" w:hanging="794"/>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4"/>
      <w:lvlText w:val="(%4)"/>
      <w:lvlJc w:val="left"/>
      <w:pPr>
        <w:tabs>
          <w:tab w:val="num" w:pos="1587"/>
        </w:tabs>
        <w:ind w:left="1587" w:hanging="793"/>
      </w:pPr>
      <w:rPr>
        <w:rFonts w:hint="default"/>
        <w:b w:val="0"/>
        <w:i w:val="0"/>
      </w:rPr>
    </w:lvl>
    <w:lvl w:ilvl="4">
      <w:start w:val="1"/>
      <w:numFmt w:val="lowerRoman"/>
      <w:pStyle w:val="FFWLevel5"/>
      <w:lvlText w:val="(%5)"/>
      <w:lvlJc w:val="left"/>
      <w:pPr>
        <w:tabs>
          <w:tab w:val="num" w:pos="2381"/>
        </w:tabs>
        <w:ind w:left="2381" w:hanging="794"/>
      </w:pPr>
      <w:rPr>
        <w:rFonts w:hint="default"/>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7"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8" w15:restartNumberingAfterBreak="0">
    <w:nsid w:val="354F436C"/>
    <w:multiLevelType w:val="hybridMultilevel"/>
    <w:tmpl w:val="A184E8AC"/>
    <w:name w:val="FFW Level"/>
    <w:lvl w:ilvl="0" w:tplc="A4060C56">
      <w:start w:val="1"/>
      <w:numFmt w:val="bullet"/>
      <w:lvlText w:val=""/>
      <w:lvlJc w:val="left"/>
      <w:pPr>
        <w:tabs>
          <w:tab w:val="num" w:pos="1080"/>
        </w:tabs>
        <w:ind w:left="1080" w:hanging="360"/>
      </w:pPr>
      <w:rPr>
        <w:rFonts w:ascii="Symbol" w:hAnsi="Symbol" w:hint="default"/>
        <w:sz w:val="20"/>
      </w:rPr>
    </w:lvl>
    <w:lvl w:ilvl="1" w:tplc="C5248F22" w:tentative="1">
      <w:start w:val="1"/>
      <w:numFmt w:val="bullet"/>
      <w:lvlText w:val="o"/>
      <w:lvlJc w:val="left"/>
      <w:pPr>
        <w:tabs>
          <w:tab w:val="num" w:pos="1800"/>
        </w:tabs>
        <w:ind w:left="1800" w:hanging="360"/>
      </w:pPr>
      <w:rPr>
        <w:rFonts w:ascii="Courier New" w:hAnsi="Courier New" w:hint="default"/>
      </w:rPr>
    </w:lvl>
    <w:lvl w:ilvl="2" w:tplc="93965F34" w:tentative="1">
      <w:start w:val="1"/>
      <w:numFmt w:val="bullet"/>
      <w:lvlText w:val=""/>
      <w:lvlJc w:val="left"/>
      <w:pPr>
        <w:tabs>
          <w:tab w:val="num" w:pos="2520"/>
        </w:tabs>
        <w:ind w:left="2520" w:hanging="360"/>
      </w:pPr>
      <w:rPr>
        <w:rFonts w:ascii="Wingdings" w:hAnsi="Wingdings" w:hint="default"/>
      </w:rPr>
    </w:lvl>
    <w:lvl w:ilvl="3" w:tplc="EC90DF94" w:tentative="1">
      <w:start w:val="1"/>
      <w:numFmt w:val="bullet"/>
      <w:lvlText w:val=""/>
      <w:lvlJc w:val="left"/>
      <w:pPr>
        <w:tabs>
          <w:tab w:val="num" w:pos="3240"/>
        </w:tabs>
        <w:ind w:left="3240" w:hanging="360"/>
      </w:pPr>
      <w:rPr>
        <w:rFonts w:ascii="Symbol" w:hAnsi="Symbol" w:hint="default"/>
      </w:rPr>
    </w:lvl>
    <w:lvl w:ilvl="4" w:tplc="E6304918" w:tentative="1">
      <w:start w:val="1"/>
      <w:numFmt w:val="bullet"/>
      <w:lvlText w:val="o"/>
      <w:lvlJc w:val="left"/>
      <w:pPr>
        <w:tabs>
          <w:tab w:val="num" w:pos="3960"/>
        </w:tabs>
        <w:ind w:left="3960" w:hanging="360"/>
      </w:pPr>
      <w:rPr>
        <w:rFonts w:ascii="Courier New" w:hAnsi="Courier New" w:hint="default"/>
      </w:rPr>
    </w:lvl>
    <w:lvl w:ilvl="5" w:tplc="7568A052" w:tentative="1">
      <w:start w:val="1"/>
      <w:numFmt w:val="bullet"/>
      <w:lvlText w:val=""/>
      <w:lvlJc w:val="left"/>
      <w:pPr>
        <w:tabs>
          <w:tab w:val="num" w:pos="4680"/>
        </w:tabs>
        <w:ind w:left="4680" w:hanging="360"/>
      </w:pPr>
      <w:rPr>
        <w:rFonts w:ascii="Wingdings" w:hAnsi="Wingdings" w:hint="default"/>
      </w:rPr>
    </w:lvl>
    <w:lvl w:ilvl="6" w:tplc="E7623090" w:tentative="1">
      <w:start w:val="1"/>
      <w:numFmt w:val="bullet"/>
      <w:lvlText w:val=""/>
      <w:lvlJc w:val="left"/>
      <w:pPr>
        <w:tabs>
          <w:tab w:val="num" w:pos="5400"/>
        </w:tabs>
        <w:ind w:left="5400" w:hanging="360"/>
      </w:pPr>
      <w:rPr>
        <w:rFonts w:ascii="Symbol" w:hAnsi="Symbol" w:hint="default"/>
      </w:rPr>
    </w:lvl>
    <w:lvl w:ilvl="7" w:tplc="7D686FD2" w:tentative="1">
      <w:start w:val="1"/>
      <w:numFmt w:val="bullet"/>
      <w:lvlText w:val="o"/>
      <w:lvlJc w:val="left"/>
      <w:pPr>
        <w:tabs>
          <w:tab w:val="num" w:pos="6120"/>
        </w:tabs>
        <w:ind w:left="6120" w:hanging="360"/>
      </w:pPr>
      <w:rPr>
        <w:rFonts w:ascii="Courier New" w:hAnsi="Courier New" w:hint="default"/>
      </w:rPr>
    </w:lvl>
    <w:lvl w:ilvl="8" w:tplc="31807E14" w:tentative="1">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3DB86B4A"/>
    <w:multiLevelType w:val="multilevel"/>
    <w:tmpl w:val="612094FA"/>
    <w:name w:val="FFW Definition Column Level"/>
    <w:lvl w:ilvl="0">
      <w:start w:val="1"/>
      <w:numFmt w:val="decimal"/>
      <w:lvlRestart w:val="0"/>
      <w:isLgl/>
      <w:suff w:val="nothing"/>
      <w:lvlText w:val="Part %1"/>
      <w:lvlJc w:val="left"/>
      <w:pPr>
        <w:tabs>
          <w:tab w:val="num" w:pos="0"/>
        </w:tabs>
        <w:ind w:left="0" w:firstLine="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409A1E30"/>
    <w:multiLevelType w:val="multilevel"/>
    <w:tmpl w:val="8EBC550E"/>
    <w:lvl w:ilvl="0">
      <w:start w:val="1"/>
      <w:numFmt w:val="lowerLetter"/>
      <w:lvlRestart w:val="0"/>
      <w:lvlText w:val="(%1)"/>
      <w:lvlJc w:val="left"/>
      <w:pPr>
        <w:tabs>
          <w:tab w:val="num" w:pos="793"/>
        </w:tabs>
        <w:ind w:left="793" w:hanging="793"/>
      </w:pPr>
    </w:lvl>
    <w:lvl w:ilvl="1">
      <w:start w:val="1"/>
      <w:numFmt w:val="lowerRoman"/>
      <w:pStyle w:val="BBLegal2"/>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11" w15:restartNumberingAfterBreak="0">
    <w:nsid w:val="469A376C"/>
    <w:multiLevelType w:val="multilevel"/>
    <w:tmpl w:val="8B34D584"/>
    <w:name w:val="FFW Schedule Par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2" w15:restartNumberingAfterBreak="0">
    <w:nsid w:val="4EAF42C2"/>
    <w:multiLevelType w:val="multilevel"/>
    <w:tmpl w:val="962E05C4"/>
    <w:lvl w:ilvl="0">
      <w:start w:val="1"/>
      <w:numFmt w:val="decimal"/>
      <w:lvlRestart w:val="0"/>
      <w:pStyle w:val="FFWManualNumber1"/>
      <w:isLgl/>
      <w:suff w:val="nothing"/>
      <w:lvlText w:val=""/>
      <w:lvlJc w:val="left"/>
      <w:pPr>
        <w:tabs>
          <w:tab w:val="num" w:pos="794"/>
        </w:tabs>
        <w:ind w:left="794" w:hanging="794"/>
      </w:pPr>
    </w:lvl>
    <w:lvl w:ilvl="1">
      <w:start w:val="1"/>
      <w:numFmt w:val="decimal"/>
      <w:pStyle w:val="FFWManualNumber2"/>
      <w:isLgl/>
      <w:suff w:val="nothing"/>
      <w:lvlText w:val=""/>
      <w:lvlJc w:val="left"/>
      <w:pPr>
        <w:tabs>
          <w:tab w:val="num" w:pos="794"/>
        </w:tabs>
        <w:ind w:left="794" w:hanging="794"/>
      </w:pPr>
    </w:lvl>
    <w:lvl w:ilvl="2">
      <w:start w:val="1"/>
      <w:numFmt w:val="decimal"/>
      <w:pStyle w:val="FFWManualNumber3"/>
      <w:isLgl/>
      <w:suff w:val="nothing"/>
      <w:lvlText w:val=""/>
      <w:lvlJc w:val="left"/>
      <w:pPr>
        <w:tabs>
          <w:tab w:val="num" w:pos="794"/>
        </w:tabs>
        <w:ind w:left="794" w:hanging="794"/>
      </w:pPr>
    </w:lvl>
    <w:lvl w:ilvl="3">
      <w:start w:val="1"/>
      <w:numFmt w:val="lowerLetter"/>
      <w:pStyle w:val="FFWManualNumber4"/>
      <w:suff w:val="nothing"/>
      <w:lvlText w:val=""/>
      <w:lvlJc w:val="left"/>
      <w:pPr>
        <w:tabs>
          <w:tab w:val="num" w:pos="1587"/>
        </w:tabs>
        <w:ind w:left="1587" w:hanging="793"/>
      </w:pPr>
    </w:lvl>
    <w:lvl w:ilvl="4">
      <w:start w:val="1"/>
      <w:numFmt w:val="lowerRoman"/>
      <w:pStyle w:val="FFWManualNumber5"/>
      <w:suff w:val="nothing"/>
      <w:lvlText w:val=""/>
      <w:lvlJc w:val="left"/>
      <w:pPr>
        <w:tabs>
          <w:tab w:val="num" w:pos="2381"/>
        </w:tabs>
        <w:ind w:left="2381" w:hanging="794"/>
      </w:pPr>
    </w:lvl>
    <w:lvl w:ilvl="5">
      <w:start w:val="1"/>
      <w:numFmt w:val="upperLetter"/>
      <w:pStyle w:val="FFWManualNumber6"/>
      <w:suff w:val="nothing"/>
      <w:lvlText w:val=""/>
      <w:lvlJc w:val="left"/>
      <w:pPr>
        <w:tabs>
          <w:tab w:val="num" w:pos="3175"/>
        </w:tabs>
        <w:ind w:left="3175" w:hanging="794"/>
      </w:pPr>
    </w:lvl>
    <w:lvl w:ilvl="6">
      <w:start w:val="1"/>
      <w:numFmt w:val="decimal"/>
      <w:isLgl/>
      <w:suff w:val="nothing"/>
      <w:lvlText w:val=""/>
      <w:lvlJc w:val="left"/>
      <w:pPr>
        <w:tabs>
          <w:tab w:val="num" w:pos="3969"/>
        </w:tabs>
        <w:ind w:left="3969" w:hanging="794"/>
      </w:pPr>
    </w:lvl>
    <w:lvl w:ilvl="7">
      <w:start w:val="1"/>
      <w:numFmt w:val="upperLetter"/>
      <w:suff w:val="nothing"/>
      <w:lvlText w:val=""/>
      <w:lvlJc w:val="left"/>
      <w:pPr>
        <w:tabs>
          <w:tab w:val="num" w:pos="4762"/>
        </w:tabs>
        <w:ind w:left="4762" w:hanging="793"/>
      </w:pPr>
    </w:lvl>
    <w:lvl w:ilvl="8">
      <w:start w:val="1"/>
      <w:numFmt w:val="upperRoman"/>
      <w:suff w:val="nothing"/>
      <w:lvlText w:val=""/>
      <w:lvlJc w:val="left"/>
      <w:pPr>
        <w:tabs>
          <w:tab w:val="num" w:pos="5556"/>
        </w:tabs>
        <w:ind w:left="5556" w:hanging="794"/>
      </w:pPr>
    </w:lvl>
  </w:abstractNum>
  <w:abstractNum w:abstractNumId="13" w15:restartNumberingAfterBreak="0">
    <w:nsid w:val="530A5DD1"/>
    <w:multiLevelType w:val="singleLevel"/>
    <w:tmpl w:val="A4FE47B0"/>
    <w:lvl w:ilvl="0">
      <w:start w:val="1"/>
      <w:numFmt w:val="bullet"/>
      <w:lvlRestart w:val="0"/>
      <w:pStyle w:val="FFWBullets"/>
      <w:lvlText w:val=""/>
      <w:lvlJc w:val="left"/>
      <w:pPr>
        <w:tabs>
          <w:tab w:val="num" w:pos="794"/>
        </w:tabs>
        <w:ind w:left="794" w:hanging="794"/>
      </w:pPr>
      <w:rPr>
        <w:rFonts w:ascii="Symbol" w:hAnsi="Symbol" w:hint="default"/>
      </w:rPr>
    </w:lvl>
  </w:abstractNum>
  <w:abstractNum w:abstractNumId="14" w15:restartNumberingAfterBreak="0">
    <w:nsid w:val="580B6B39"/>
    <w:multiLevelType w:val="multilevel"/>
    <w:tmpl w:val="81C4BE58"/>
    <w:name w:val="FFW Manual Number"/>
    <w:lvl w:ilvl="0">
      <w:start w:val="1"/>
      <w:numFmt w:val="bullet"/>
      <w:lvlText w:val=""/>
      <w:lvlJc w:val="left"/>
      <w:pPr>
        <w:tabs>
          <w:tab w:val="num" w:pos="1440"/>
        </w:tabs>
        <w:ind w:left="1440" w:hanging="720"/>
      </w:pPr>
      <w:rPr>
        <w:rFonts w:ascii="Symbol" w:hAnsi="Symbol" w:hint="default"/>
      </w:rPr>
    </w:lvl>
    <w:lvl w:ilvl="1">
      <w:start w:val="1"/>
      <w:numFmt w:val="decimal"/>
      <w:lvlText w:val="%1.%2"/>
      <w:legacy w:legacy="1" w:legacySpace="0" w:legacyIndent="720"/>
      <w:lvlJc w:val="left"/>
      <w:pPr>
        <w:ind w:left="2160" w:hanging="720"/>
      </w:pPr>
    </w:lvl>
    <w:lvl w:ilvl="2">
      <w:start w:val="1"/>
      <w:numFmt w:val="decimal"/>
      <w:lvlText w:val="%1.%2.%3"/>
      <w:legacy w:legacy="1" w:legacySpace="0" w:legacyIndent="720"/>
      <w:lvlJc w:val="left"/>
      <w:pPr>
        <w:ind w:left="2880" w:hanging="720"/>
      </w:pPr>
    </w:lvl>
    <w:lvl w:ilvl="3">
      <w:start w:val="1"/>
      <w:numFmt w:val="decimal"/>
      <w:lvlText w:val="%1.%2.%3.%4"/>
      <w:legacy w:legacy="1" w:legacySpace="0" w:legacyIndent="720"/>
      <w:lvlJc w:val="left"/>
      <w:pPr>
        <w:ind w:left="3600" w:hanging="720"/>
      </w:pPr>
    </w:lvl>
    <w:lvl w:ilvl="4">
      <w:start w:val="1"/>
      <w:numFmt w:val="lowerLetter"/>
      <w:lvlText w:val="(%5)"/>
      <w:legacy w:legacy="1" w:legacySpace="0" w:legacyIndent="720"/>
      <w:lvlJc w:val="left"/>
      <w:pPr>
        <w:ind w:left="4320" w:hanging="720"/>
      </w:pPr>
    </w:lvl>
    <w:lvl w:ilvl="5">
      <w:start w:val="1"/>
      <w:numFmt w:val="lowerRoman"/>
      <w:lvlText w:val="(%6)"/>
      <w:legacy w:legacy="1" w:legacySpace="0" w:legacyIndent="720"/>
      <w:lvlJc w:val="left"/>
      <w:pPr>
        <w:ind w:left="5040" w:hanging="720"/>
      </w:pPr>
    </w:lvl>
    <w:lvl w:ilvl="6">
      <w:start w:val="1"/>
      <w:numFmt w:val="decimal"/>
      <w:lvlText w:val="(%7)"/>
      <w:legacy w:legacy="1" w:legacySpace="0" w:legacyIndent="720"/>
      <w:lvlJc w:val="left"/>
      <w:pPr>
        <w:ind w:left="5760" w:hanging="720"/>
      </w:pPr>
    </w:lvl>
    <w:lvl w:ilvl="7">
      <w:start w:val="1"/>
      <w:numFmt w:val="none"/>
      <w:suff w:val="nothing"/>
      <w:lvlText w:val=""/>
      <w:lvlJc w:val="left"/>
      <w:pPr>
        <w:ind w:left="6480" w:hanging="720"/>
      </w:pPr>
    </w:lvl>
    <w:lvl w:ilvl="8">
      <w:start w:val="1"/>
      <w:numFmt w:val="none"/>
      <w:suff w:val="nothing"/>
      <w:lvlText w:val=""/>
      <w:lvlJc w:val="left"/>
      <w:pPr>
        <w:ind w:left="7200" w:hanging="720"/>
      </w:pPr>
    </w:lvl>
  </w:abstractNum>
  <w:abstractNum w:abstractNumId="15" w15:restartNumberingAfterBreak="0">
    <w:nsid w:val="5C126F4C"/>
    <w:multiLevelType w:val="singleLevel"/>
    <w:tmpl w:val="5956C782"/>
    <w:name w:val="FFW Bullets"/>
    <w:lvl w:ilvl="0">
      <w:start w:val="2"/>
      <w:numFmt w:val="decimal"/>
      <w:lvlRestart w:val="0"/>
      <w:pStyle w:val="FFWNumberedList"/>
      <w:isLgl/>
      <w:lvlText w:val="%1."/>
      <w:lvlJc w:val="left"/>
      <w:pPr>
        <w:tabs>
          <w:tab w:val="num" w:pos="794"/>
        </w:tabs>
        <w:ind w:left="794" w:hanging="794"/>
      </w:pPr>
      <w:rPr>
        <w:rFonts w:hint="default"/>
      </w:rPr>
    </w:lvl>
  </w:abstractNum>
  <w:abstractNum w:abstractNumId="16" w15:restartNumberingAfterBreak="0">
    <w:nsid w:val="5CC81C4A"/>
    <w:multiLevelType w:val="singleLevel"/>
    <w:tmpl w:val="CE9E0688"/>
    <w:lvl w:ilvl="0">
      <w:start w:val="1"/>
      <w:numFmt w:val="upperLetter"/>
      <w:lvlRestart w:val="0"/>
      <w:pStyle w:val="FFWUCLetteredList"/>
      <w:lvlText w:val="(%1)"/>
      <w:lvlJc w:val="left"/>
      <w:pPr>
        <w:tabs>
          <w:tab w:val="num" w:pos="794"/>
        </w:tabs>
        <w:ind w:left="794" w:hanging="794"/>
      </w:pPr>
    </w:lvl>
  </w:abstractNum>
  <w:abstractNum w:abstractNumId="17" w15:restartNumberingAfterBreak="0">
    <w:nsid w:val="69D965D2"/>
    <w:multiLevelType w:val="multilevel"/>
    <w:tmpl w:val="36C8E620"/>
    <w:name w:val="FFW Numbered List"/>
    <w:lvl w:ilvl="0">
      <w:start w:val="1"/>
      <w:numFmt w:val="decimal"/>
      <w:lvlRestart w:val="0"/>
      <w:pStyle w:val="FFWSchedule"/>
      <w:suff w:val="nothing"/>
      <w:lvlText w:val="Schedule %1"/>
      <w:lvlJc w:val="left"/>
      <w:pPr>
        <w:tabs>
          <w:tab w:val="num" w:pos="0"/>
        </w:tabs>
        <w:ind w:left="0" w:firstLine="0"/>
      </w:pPr>
    </w:lvl>
    <w:lvl w:ilvl="1">
      <w:start w:val="1"/>
      <w:numFmt w:val="decimal"/>
      <w:pStyle w:val="FFWSchedulePart"/>
      <w:isLgl/>
      <w:suff w:val="nothing"/>
      <w:lvlText w:val="Part %2"/>
      <w:lvlJc w:val="left"/>
      <w:pPr>
        <w:tabs>
          <w:tab w:val="num" w:pos="0"/>
        </w:tabs>
        <w:ind w:left="0" w:firstLine="0"/>
      </w:pPr>
    </w:lvl>
    <w:lvl w:ilvl="2">
      <w:start w:val="1"/>
      <w:numFmt w:val="decimal"/>
      <w:pStyle w:val="FFWScheduleLevel1"/>
      <w:isLgl/>
      <w:lvlText w:val="%3."/>
      <w:lvlJc w:val="left"/>
      <w:pPr>
        <w:tabs>
          <w:tab w:val="num" w:pos="794"/>
        </w:tabs>
        <w:ind w:left="794" w:hanging="794"/>
      </w:pPr>
    </w:lvl>
    <w:lvl w:ilvl="3">
      <w:start w:val="1"/>
      <w:numFmt w:val="decimal"/>
      <w:pStyle w:val="FFWScheduleLevel2"/>
      <w:isLgl/>
      <w:lvlText w:val="%3.%4"/>
      <w:lvlJc w:val="left"/>
      <w:pPr>
        <w:tabs>
          <w:tab w:val="num" w:pos="794"/>
        </w:tabs>
        <w:ind w:left="794" w:hanging="794"/>
      </w:pPr>
    </w:lvl>
    <w:lvl w:ilvl="4">
      <w:start w:val="1"/>
      <w:numFmt w:val="decimal"/>
      <w:pStyle w:val="FFWScheduleLevel3"/>
      <w:isLgl/>
      <w:lvlText w:val="%3.%4.%5"/>
      <w:lvlJc w:val="left"/>
      <w:pPr>
        <w:tabs>
          <w:tab w:val="num" w:pos="794"/>
        </w:tabs>
        <w:ind w:left="794" w:hanging="794"/>
      </w:pPr>
    </w:lvl>
    <w:lvl w:ilvl="5">
      <w:start w:val="1"/>
      <w:numFmt w:val="lowerLetter"/>
      <w:pStyle w:val="FFWScheduleLevel4"/>
      <w:lvlText w:val="(%6)"/>
      <w:lvlJc w:val="left"/>
      <w:pPr>
        <w:tabs>
          <w:tab w:val="num" w:pos="1587"/>
        </w:tabs>
        <w:ind w:left="1587" w:hanging="793"/>
      </w:pPr>
    </w:lvl>
    <w:lvl w:ilvl="6">
      <w:start w:val="1"/>
      <w:numFmt w:val="lowerRoman"/>
      <w:pStyle w:val="FFWScheduleLevel5"/>
      <w:lvlText w:val="(%7)"/>
      <w:lvlJc w:val="left"/>
      <w:pPr>
        <w:tabs>
          <w:tab w:val="num" w:pos="2381"/>
        </w:tabs>
        <w:ind w:left="2381" w:hanging="794"/>
      </w:pPr>
    </w:lvl>
    <w:lvl w:ilvl="7">
      <w:start w:val="1"/>
      <w:numFmt w:val="upperLetter"/>
      <w:pStyle w:val="FFWScheduleLevel6"/>
      <w:lvlText w:val="(%8)"/>
      <w:lvlJc w:val="left"/>
      <w:pPr>
        <w:tabs>
          <w:tab w:val="num" w:pos="3175"/>
        </w:tabs>
        <w:ind w:left="3175" w:hanging="794"/>
      </w:pPr>
    </w:lvl>
    <w:lvl w:ilvl="8">
      <w:start w:val="1"/>
      <w:numFmt w:val="none"/>
      <w:lvlText w:val=""/>
      <w:lvlJc w:val="left"/>
      <w:pPr>
        <w:tabs>
          <w:tab w:val="num" w:pos="3969"/>
        </w:tabs>
        <w:ind w:left="3969" w:hanging="794"/>
      </w:pPr>
    </w:lvl>
  </w:abstractNum>
  <w:abstractNum w:abstractNumId="18" w15:restartNumberingAfterBreak="0">
    <w:nsid w:val="70D55DB3"/>
    <w:multiLevelType w:val="multilevel"/>
    <w:tmpl w:val="610C83EC"/>
    <w:name w:val="FFW UC Lettered List"/>
    <w:lvl w:ilvl="0">
      <w:start w:val="1"/>
      <w:numFmt w:val="decimal"/>
      <w:lvlRestart w:val="0"/>
      <w:isLgl/>
      <w:lvlText w:val="%1."/>
      <w:lvlJc w:val="left"/>
      <w:pPr>
        <w:tabs>
          <w:tab w:val="num" w:pos="794"/>
        </w:tabs>
        <w:ind w:left="794" w:hanging="794"/>
      </w:pPr>
      <w:rPr>
        <w:b/>
      </w:rPr>
    </w:lvl>
    <w:lvl w:ilvl="1">
      <w:start w:val="1"/>
      <w:numFmt w:val="decimal"/>
      <w:isLgl/>
      <w:lvlText w:val="%1.%2"/>
      <w:lvlJc w:val="left"/>
      <w:pPr>
        <w:tabs>
          <w:tab w:val="num" w:pos="794"/>
        </w:tabs>
        <w:ind w:left="794" w:hanging="794"/>
      </w:pPr>
      <w:rPr>
        <w:b w:val="0"/>
      </w:rPr>
    </w:lvl>
    <w:lvl w:ilvl="2">
      <w:start w:val="1"/>
      <w:numFmt w:val="decimal"/>
      <w:isLgl/>
      <w:lvlText w:val="%1.%2.%3"/>
      <w:lvlJc w:val="left"/>
      <w:pPr>
        <w:tabs>
          <w:tab w:val="num" w:pos="794"/>
        </w:tabs>
        <w:ind w:left="794" w:hanging="794"/>
      </w:pPr>
      <w:rPr>
        <w:b w:val="0"/>
      </w:rPr>
    </w:lvl>
    <w:lvl w:ilvl="3">
      <w:start w:val="1"/>
      <w:numFmt w:val="lowerLetter"/>
      <w:lvlText w:val="(%4)"/>
      <w:lvlJc w:val="left"/>
      <w:pPr>
        <w:tabs>
          <w:tab w:val="num" w:pos="1587"/>
        </w:tabs>
        <w:ind w:left="1587" w:hanging="793"/>
      </w:pPr>
      <w:rPr>
        <w:color w:val="auto"/>
      </w:rPr>
    </w:lvl>
    <w:lvl w:ilvl="4">
      <w:start w:val="1"/>
      <w:numFmt w:val="lowerRoman"/>
      <w:lvlText w:val="(%5)"/>
      <w:lvlJc w:val="left"/>
      <w:pPr>
        <w:tabs>
          <w:tab w:val="num" w:pos="2381"/>
        </w:tabs>
        <w:ind w:left="2381" w:hanging="794"/>
      </w:pPr>
    </w:lvl>
    <w:lvl w:ilvl="5">
      <w:start w:val="1"/>
      <w:numFmt w:val="upperLetter"/>
      <w:lvlText w:val="(%6)"/>
      <w:lvlJc w:val="left"/>
      <w:pPr>
        <w:tabs>
          <w:tab w:val="num" w:pos="3175"/>
        </w:tabs>
        <w:ind w:left="3175" w:hanging="794"/>
      </w:pPr>
    </w:lvl>
    <w:lvl w:ilvl="6">
      <w:start w:val="1"/>
      <w:numFmt w:val="none"/>
      <w:lvlText w:val="UNDEFINED"/>
      <w:lvlJc w:val="left"/>
      <w:pPr>
        <w:tabs>
          <w:tab w:val="num" w:pos="3969"/>
        </w:tabs>
        <w:ind w:left="3969" w:hanging="794"/>
      </w:pPr>
    </w:lvl>
    <w:lvl w:ilvl="7">
      <w:start w:val="1"/>
      <w:numFmt w:val="none"/>
      <w:lvlText w:val="UNDEFINED"/>
      <w:lvlJc w:val="left"/>
      <w:pPr>
        <w:tabs>
          <w:tab w:val="num" w:pos="4762"/>
        </w:tabs>
        <w:ind w:left="4762" w:hanging="793"/>
      </w:pPr>
    </w:lvl>
    <w:lvl w:ilvl="8">
      <w:start w:val="1"/>
      <w:numFmt w:val="none"/>
      <w:lvlText w:val="UNDEFINED"/>
      <w:lvlJc w:val="left"/>
      <w:pPr>
        <w:tabs>
          <w:tab w:val="num" w:pos="5556"/>
        </w:tabs>
        <w:ind w:left="5556" w:hanging="794"/>
      </w:pPr>
    </w:lvl>
  </w:abstractNum>
  <w:abstractNum w:abstractNumId="19" w15:restartNumberingAfterBreak="0">
    <w:nsid w:val="772936E4"/>
    <w:multiLevelType w:val="multilevel"/>
    <w:tmpl w:val="5E5ECB24"/>
    <w:lvl w:ilvl="0">
      <w:start w:val="1"/>
      <w:numFmt w:val="decimal"/>
      <w:pStyle w:val="GPSL1CLAUSEHEADING"/>
      <w:lvlText w:val="%1."/>
      <w:lvlJc w:val="left"/>
      <w:pPr>
        <w:ind w:left="502" w:hanging="360"/>
      </w:pPr>
      <w:rPr>
        <w:rFonts w:ascii="Arial" w:hAnsi="Arial" w:cs="Arial"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644" w:hanging="360"/>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578"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130"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298"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20" w15:restartNumberingAfterBreak="0">
    <w:nsid w:val="78A933B8"/>
    <w:multiLevelType w:val="singleLevel"/>
    <w:tmpl w:val="2DC0AEE4"/>
    <w:lvl w:ilvl="0">
      <w:start w:val="1"/>
      <w:numFmt w:val="lowerLetter"/>
      <w:lvlRestart w:val="0"/>
      <w:pStyle w:val="FFWLetteredList"/>
      <w:lvlText w:val="(%1)"/>
      <w:lvlJc w:val="left"/>
      <w:pPr>
        <w:tabs>
          <w:tab w:val="num" w:pos="794"/>
        </w:tabs>
        <w:ind w:left="794" w:hanging="794"/>
      </w:pPr>
      <w:rPr>
        <w:rFonts w:ascii="Arial" w:hAnsi="Arial" w:hint="default"/>
        <w:b w:val="0"/>
        <w:i w:val="0"/>
        <w:sz w:val="20"/>
      </w:rPr>
    </w:lvl>
  </w:abstractNum>
  <w:abstractNum w:abstractNumId="21" w15:restartNumberingAfterBreak="0">
    <w:nsid w:val="79417A38"/>
    <w:multiLevelType w:val="singleLevel"/>
    <w:tmpl w:val="4EE2CC50"/>
    <w:lvl w:ilvl="0">
      <w:start w:val="1"/>
      <w:numFmt w:val="decimal"/>
      <w:lvlRestart w:val="0"/>
      <w:pStyle w:val="FFWParties"/>
      <w:isLgl/>
      <w:lvlText w:val="(%1)"/>
      <w:lvlJc w:val="left"/>
      <w:pPr>
        <w:tabs>
          <w:tab w:val="num" w:pos="794"/>
        </w:tabs>
        <w:ind w:left="794" w:hanging="794"/>
      </w:pPr>
    </w:lvl>
  </w:abstractNum>
  <w:num w:numId="1">
    <w:abstractNumId w:val="15"/>
  </w:num>
  <w:num w:numId="2">
    <w:abstractNumId w:val="16"/>
  </w:num>
  <w:num w:numId="3">
    <w:abstractNumId w:val="21"/>
  </w:num>
  <w:num w:numId="4">
    <w:abstractNumId w:val="13"/>
  </w:num>
  <w:num w:numId="5">
    <w:abstractNumId w:val="12"/>
  </w:num>
  <w:num w:numId="6">
    <w:abstractNumId w:val="17"/>
  </w:num>
  <w:num w:numId="7">
    <w:abstractNumId w:val="2"/>
  </w:num>
  <w:num w:numId="8">
    <w:abstractNumId w:val="7"/>
  </w:num>
  <w:num w:numId="9">
    <w:abstractNumId w:val="0"/>
  </w:num>
  <w:num w:numId="10">
    <w:abstractNumId w:val="20"/>
  </w:num>
  <w:num w:numId="11">
    <w:abstractNumId w:val="6"/>
  </w:num>
  <w:num w:numId="12">
    <w:abstractNumId w:val="10"/>
  </w:num>
  <w:num w:numId="13">
    <w:abstractNumId w:val="3"/>
  </w:num>
  <w:num w:numId="14">
    <w:abstractNumId w:val="5"/>
  </w:num>
  <w:num w:numId="15">
    <w:abstractNumId w:val="1"/>
  </w:num>
  <w:num w:numId="16">
    <w:abstractNumId w:val="19"/>
  </w:num>
  <w:num w:numId="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num>
  <w:num w:numId="19">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94"/>
  <w:hyphenationZone w:val="425"/>
  <w:drawingGridHorizontalSpacing w:val="100"/>
  <w:displayHorizontalDrawingGridEvery w:val="2"/>
  <w:characterSpacingControl w:val="doNotCompress"/>
  <w:hdrShapeDefaults>
    <o:shapedefaults v:ext="edit" spidmax="211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MIntegration.DMPath" w:val="C:\NRPortbl\DOCS\SB5\42390082_1.DOCX"/>
    <w:docVar w:name="DMIntegration.Field.Author ID" w:val="[Author ID]"/>
    <w:docVar w:name="DMIntegration.Field.Author Name" w:val="[Author Name]"/>
    <w:docVar w:name="DMIntegration.Field.Class" w:val="[Class]"/>
    <w:docVar w:name="DMIntegration.Field.Database" w:val="[Database]"/>
    <w:docVar w:name="DMIntegration.Field.Description" w:val="[Description]"/>
    <w:docVar w:name="DMIntegration.Field.DM Reference" w:val="[DM Reference]"/>
    <w:docVar w:name="DMIntegration.Field.DMSLink.(Default).Client ID" w:val="55425"/>
    <w:docVar w:name="DMIntegration.Field.DMSLink.(Default).Client Name" w:val="Cabinet Office (DMI Project)"/>
    <w:docVar w:name="DMIntegration.Field.DMSLink.(Default).Long Reference" w:val="EB4/SB5/55425-00001/42390082 v1"/>
    <w:docVar w:name="DMIntegration.Field.DMSLink.(Default).Matter ID" w:val="00001"/>
    <w:docVar w:name="DMIntegration.Field.DMSLink.(Default).Matter Name" w:val="Debt Market Integrator Project"/>
    <w:docVar w:name="DMIntegration.Field.DMSLink.(Default).Reference" w:val="42390082 v1"/>
    <w:docVar w:name="DMIntegration.Field.Number" w:val="[Number]"/>
    <w:docVar w:name="DMIntegration.Field.Operator ID" w:val="[Operator ID]"/>
    <w:docVar w:name="DMIntegration.Field.Operator Name" w:val="[Operator Name]"/>
    <w:docVar w:name="DMIntegration.Field.Reference" w:val="42390082 v1"/>
    <w:docVar w:name="DMIntegration.Field.Version" w:val="[Version]"/>
    <w:docVar w:name="DMIntegration.Property.Author ID" w:val="Author ID"/>
    <w:docVar w:name="DMIntegration.Property.Author Name" w:val="Author Name"/>
    <w:docVar w:name="DMIntegration.Property.Class" w:val="Class"/>
    <w:docVar w:name="DMIntegration.Property.Database" w:val="Database"/>
    <w:docVar w:name="DMIntegration.Property.Description" w:val="Description"/>
    <w:docVar w:name="DMIntegration.Property.Number" w:val="Number"/>
    <w:docVar w:name="DMIntegration.Property.Operator ID" w:val="Operator ID"/>
    <w:docVar w:name="DMIntegration.Property.Operator Name" w:val="Operator Name"/>
    <w:docVar w:name="DMIntegration.Property.Version" w:val="Version"/>
    <w:docVar w:name="DMSLink.UpdateFields" w:val="True"/>
    <w:docVar w:name="FFW House Style" w:val="1"/>
  </w:docVars>
  <w:rsids>
    <w:rsidRoot w:val="004E6BB8"/>
    <w:rsid w:val="00004820"/>
    <w:rsid w:val="00004827"/>
    <w:rsid w:val="00005FCD"/>
    <w:rsid w:val="00006F45"/>
    <w:rsid w:val="0001264F"/>
    <w:rsid w:val="00013ACF"/>
    <w:rsid w:val="00021364"/>
    <w:rsid w:val="000246B5"/>
    <w:rsid w:val="00025F6C"/>
    <w:rsid w:val="000264D5"/>
    <w:rsid w:val="00027630"/>
    <w:rsid w:val="00027B64"/>
    <w:rsid w:val="000306F7"/>
    <w:rsid w:val="00033247"/>
    <w:rsid w:val="000345AE"/>
    <w:rsid w:val="00036316"/>
    <w:rsid w:val="00040887"/>
    <w:rsid w:val="0004145A"/>
    <w:rsid w:val="00041F5A"/>
    <w:rsid w:val="000434BE"/>
    <w:rsid w:val="000450C4"/>
    <w:rsid w:val="000458BB"/>
    <w:rsid w:val="00045B89"/>
    <w:rsid w:val="00052551"/>
    <w:rsid w:val="000552D1"/>
    <w:rsid w:val="00060EFE"/>
    <w:rsid w:val="00060FF3"/>
    <w:rsid w:val="000627B4"/>
    <w:rsid w:val="000673E0"/>
    <w:rsid w:val="0007355A"/>
    <w:rsid w:val="00076677"/>
    <w:rsid w:val="00077D24"/>
    <w:rsid w:val="00080C2E"/>
    <w:rsid w:val="0008138F"/>
    <w:rsid w:val="00082C67"/>
    <w:rsid w:val="0008370F"/>
    <w:rsid w:val="00084CA4"/>
    <w:rsid w:val="00092130"/>
    <w:rsid w:val="00092133"/>
    <w:rsid w:val="00097299"/>
    <w:rsid w:val="000973C1"/>
    <w:rsid w:val="000A04B7"/>
    <w:rsid w:val="000A1AA0"/>
    <w:rsid w:val="000B043F"/>
    <w:rsid w:val="000B2F3E"/>
    <w:rsid w:val="000B7722"/>
    <w:rsid w:val="000C1931"/>
    <w:rsid w:val="000C3A9C"/>
    <w:rsid w:val="000C4421"/>
    <w:rsid w:val="000C5D6E"/>
    <w:rsid w:val="000C7646"/>
    <w:rsid w:val="000C783B"/>
    <w:rsid w:val="000D098C"/>
    <w:rsid w:val="000D16CA"/>
    <w:rsid w:val="000D17B8"/>
    <w:rsid w:val="000D25AF"/>
    <w:rsid w:val="000D3181"/>
    <w:rsid w:val="000D5C75"/>
    <w:rsid w:val="000E49FC"/>
    <w:rsid w:val="000E573D"/>
    <w:rsid w:val="000E6397"/>
    <w:rsid w:val="000E6A27"/>
    <w:rsid w:val="000E71DC"/>
    <w:rsid w:val="000F295E"/>
    <w:rsid w:val="000F6A57"/>
    <w:rsid w:val="00100341"/>
    <w:rsid w:val="00100F65"/>
    <w:rsid w:val="001010FE"/>
    <w:rsid w:val="001036F1"/>
    <w:rsid w:val="001039E4"/>
    <w:rsid w:val="00107EF1"/>
    <w:rsid w:val="00110CAE"/>
    <w:rsid w:val="00112D4C"/>
    <w:rsid w:val="00112D4E"/>
    <w:rsid w:val="00113063"/>
    <w:rsid w:val="001133B4"/>
    <w:rsid w:val="00113876"/>
    <w:rsid w:val="00117238"/>
    <w:rsid w:val="001204F9"/>
    <w:rsid w:val="001205EC"/>
    <w:rsid w:val="00120E3E"/>
    <w:rsid w:val="0012242F"/>
    <w:rsid w:val="00131383"/>
    <w:rsid w:val="00131E03"/>
    <w:rsid w:val="00133332"/>
    <w:rsid w:val="00133F21"/>
    <w:rsid w:val="0013402C"/>
    <w:rsid w:val="00134107"/>
    <w:rsid w:val="0013694A"/>
    <w:rsid w:val="0014128E"/>
    <w:rsid w:val="00143196"/>
    <w:rsid w:val="00145686"/>
    <w:rsid w:val="00145CC2"/>
    <w:rsid w:val="001465A6"/>
    <w:rsid w:val="00152FC8"/>
    <w:rsid w:val="00155850"/>
    <w:rsid w:val="00155E12"/>
    <w:rsid w:val="00155EE9"/>
    <w:rsid w:val="00161551"/>
    <w:rsid w:val="00162ACA"/>
    <w:rsid w:val="0016495E"/>
    <w:rsid w:val="00164F89"/>
    <w:rsid w:val="001663E5"/>
    <w:rsid w:val="00166A5C"/>
    <w:rsid w:val="00167DAB"/>
    <w:rsid w:val="00172634"/>
    <w:rsid w:val="001741A7"/>
    <w:rsid w:val="00175A75"/>
    <w:rsid w:val="0018406E"/>
    <w:rsid w:val="0018701A"/>
    <w:rsid w:val="001871DA"/>
    <w:rsid w:val="00194496"/>
    <w:rsid w:val="00195C94"/>
    <w:rsid w:val="001A1249"/>
    <w:rsid w:val="001A2D6A"/>
    <w:rsid w:val="001A302F"/>
    <w:rsid w:val="001A350C"/>
    <w:rsid w:val="001B14B4"/>
    <w:rsid w:val="001B39E0"/>
    <w:rsid w:val="001B3CCC"/>
    <w:rsid w:val="001B6301"/>
    <w:rsid w:val="001C0B93"/>
    <w:rsid w:val="001C76E2"/>
    <w:rsid w:val="001C7FB6"/>
    <w:rsid w:val="001D1546"/>
    <w:rsid w:val="001E016B"/>
    <w:rsid w:val="001E022D"/>
    <w:rsid w:val="001E3140"/>
    <w:rsid w:val="001E3ED6"/>
    <w:rsid w:val="001E6D38"/>
    <w:rsid w:val="001F0D4B"/>
    <w:rsid w:val="001F1105"/>
    <w:rsid w:val="001F39AD"/>
    <w:rsid w:val="001F58AC"/>
    <w:rsid w:val="001F5A5D"/>
    <w:rsid w:val="001F6431"/>
    <w:rsid w:val="001F7C68"/>
    <w:rsid w:val="002001EF"/>
    <w:rsid w:val="00201A8F"/>
    <w:rsid w:val="00202FE4"/>
    <w:rsid w:val="00203E7A"/>
    <w:rsid w:val="00204654"/>
    <w:rsid w:val="0020692E"/>
    <w:rsid w:val="00207C9A"/>
    <w:rsid w:val="00212262"/>
    <w:rsid w:val="00213507"/>
    <w:rsid w:val="0021398E"/>
    <w:rsid w:val="00217A5D"/>
    <w:rsid w:val="00217B5B"/>
    <w:rsid w:val="00223EE3"/>
    <w:rsid w:val="0022452A"/>
    <w:rsid w:val="00232B3B"/>
    <w:rsid w:val="002374E9"/>
    <w:rsid w:val="002409E5"/>
    <w:rsid w:val="0024414C"/>
    <w:rsid w:val="00244219"/>
    <w:rsid w:val="0024598D"/>
    <w:rsid w:val="002540B9"/>
    <w:rsid w:val="00255AA4"/>
    <w:rsid w:val="00256BF4"/>
    <w:rsid w:val="0026022C"/>
    <w:rsid w:val="002603F1"/>
    <w:rsid w:val="00260474"/>
    <w:rsid w:val="00262B62"/>
    <w:rsid w:val="002717EC"/>
    <w:rsid w:val="00281633"/>
    <w:rsid w:val="0028483C"/>
    <w:rsid w:val="00291805"/>
    <w:rsid w:val="00292B0B"/>
    <w:rsid w:val="00294E50"/>
    <w:rsid w:val="00294E6D"/>
    <w:rsid w:val="00296224"/>
    <w:rsid w:val="00297646"/>
    <w:rsid w:val="002A0B12"/>
    <w:rsid w:val="002A1073"/>
    <w:rsid w:val="002A42F2"/>
    <w:rsid w:val="002A6518"/>
    <w:rsid w:val="002A6854"/>
    <w:rsid w:val="002B3ECE"/>
    <w:rsid w:val="002B4822"/>
    <w:rsid w:val="002B54C9"/>
    <w:rsid w:val="002B6371"/>
    <w:rsid w:val="002E0554"/>
    <w:rsid w:val="002E0EA8"/>
    <w:rsid w:val="002E106C"/>
    <w:rsid w:val="002E11AB"/>
    <w:rsid w:val="002E1E5D"/>
    <w:rsid w:val="002E49F3"/>
    <w:rsid w:val="002E4A7B"/>
    <w:rsid w:val="002E59F9"/>
    <w:rsid w:val="002E6506"/>
    <w:rsid w:val="002F258C"/>
    <w:rsid w:val="002F6ABE"/>
    <w:rsid w:val="00307086"/>
    <w:rsid w:val="00310A5A"/>
    <w:rsid w:val="003126E1"/>
    <w:rsid w:val="00314746"/>
    <w:rsid w:val="003155EE"/>
    <w:rsid w:val="00320CCD"/>
    <w:rsid w:val="00321294"/>
    <w:rsid w:val="003232F7"/>
    <w:rsid w:val="00323B2D"/>
    <w:rsid w:val="00325E84"/>
    <w:rsid w:val="003272F2"/>
    <w:rsid w:val="00327AEA"/>
    <w:rsid w:val="00327B55"/>
    <w:rsid w:val="0033407E"/>
    <w:rsid w:val="00336469"/>
    <w:rsid w:val="00340208"/>
    <w:rsid w:val="00340BCC"/>
    <w:rsid w:val="00341912"/>
    <w:rsid w:val="00351A2E"/>
    <w:rsid w:val="003521CE"/>
    <w:rsid w:val="003571BC"/>
    <w:rsid w:val="00360049"/>
    <w:rsid w:val="0036241E"/>
    <w:rsid w:val="00365004"/>
    <w:rsid w:val="00365101"/>
    <w:rsid w:val="00372B21"/>
    <w:rsid w:val="00374768"/>
    <w:rsid w:val="003762DD"/>
    <w:rsid w:val="0038190C"/>
    <w:rsid w:val="00382764"/>
    <w:rsid w:val="00390201"/>
    <w:rsid w:val="003902CD"/>
    <w:rsid w:val="003902E4"/>
    <w:rsid w:val="00395A14"/>
    <w:rsid w:val="00396421"/>
    <w:rsid w:val="00397883"/>
    <w:rsid w:val="003A1420"/>
    <w:rsid w:val="003A4746"/>
    <w:rsid w:val="003A6857"/>
    <w:rsid w:val="003A7FB6"/>
    <w:rsid w:val="003B308D"/>
    <w:rsid w:val="003B5919"/>
    <w:rsid w:val="003C20AC"/>
    <w:rsid w:val="003C32C7"/>
    <w:rsid w:val="003C68EC"/>
    <w:rsid w:val="003C7549"/>
    <w:rsid w:val="003D0889"/>
    <w:rsid w:val="003D0BE1"/>
    <w:rsid w:val="003D1F33"/>
    <w:rsid w:val="003D28D1"/>
    <w:rsid w:val="003D56CC"/>
    <w:rsid w:val="003D60E5"/>
    <w:rsid w:val="003D7579"/>
    <w:rsid w:val="003D792E"/>
    <w:rsid w:val="003E0AB0"/>
    <w:rsid w:val="003E2F02"/>
    <w:rsid w:val="003E30B8"/>
    <w:rsid w:val="003F3DC4"/>
    <w:rsid w:val="003F4E1D"/>
    <w:rsid w:val="003F52C3"/>
    <w:rsid w:val="003F62E6"/>
    <w:rsid w:val="003F69AA"/>
    <w:rsid w:val="004029DD"/>
    <w:rsid w:val="0040514D"/>
    <w:rsid w:val="00412743"/>
    <w:rsid w:val="00412D6A"/>
    <w:rsid w:val="00416F4D"/>
    <w:rsid w:val="0042022B"/>
    <w:rsid w:val="004221D6"/>
    <w:rsid w:val="0042283C"/>
    <w:rsid w:val="004234B0"/>
    <w:rsid w:val="00423E9A"/>
    <w:rsid w:val="004249AF"/>
    <w:rsid w:val="004264A0"/>
    <w:rsid w:val="004274DB"/>
    <w:rsid w:val="004277A4"/>
    <w:rsid w:val="00435AEA"/>
    <w:rsid w:val="00436A2C"/>
    <w:rsid w:val="00441E5B"/>
    <w:rsid w:val="004424DA"/>
    <w:rsid w:val="004426C9"/>
    <w:rsid w:val="004469F3"/>
    <w:rsid w:val="004504D7"/>
    <w:rsid w:val="004512AE"/>
    <w:rsid w:val="00451BF4"/>
    <w:rsid w:val="00452244"/>
    <w:rsid w:val="0045237E"/>
    <w:rsid w:val="00452BDF"/>
    <w:rsid w:val="00453B40"/>
    <w:rsid w:val="00457F5B"/>
    <w:rsid w:val="00462053"/>
    <w:rsid w:val="004634A0"/>
    <w:rsid w:val="004639BA"/>
    <w:rsid w:val="0046757F"/>
    <w:rsid w:val="00467957"/>
    <w:rsid w:val="00471671"/>
    <w:rsid w:val="00471D92"/>
    <w:rsid w:val="00473C44"/>
    <w:rsid w:val="00476798"/>
    <w:rsid w:val="0048196E"/>
    <w:rsid w:val="00481F4F"/>
    <w:rsid w:val="00482F44"/>
    <w:rsid w:val="00485F17"/>
    <w:rsid w:val="004903DD"/>
    <w:rsid w:val="00491163"/>
    <w:rsid w:val="00493A2F"/>
    <w:rsid w:val="004A0F4C"/>
    <w:rsid w:val="004A14B7"/>
    <w:rsid w:val="004A467F"/>
    <w:rsid w:val="004A46C4"/>
    <w:rsid w:val="004A6351"/>
    <w:rsid w:val="004B073A"/>
    <w:rsid w:val="004B16B7"/>
    <w:rsid w:val="004B261B"/>
    <w:rsid w:val="004B2FC2"/>
    <w:rsid w:val="004B30C6"/>
    <w:rsid w:val="004B3319"/>
    <w:rsid w:val="004B3C67"/>
    <w:rsid w:val="004B4DB4"/>
    <w:rsid w:val="004B5392"/>
    <w:rsid w:val="004C0530"/>
    <w:rsid w:val="004C2368"/>
    <w:rsid w:val="004C5FC3"/>
    <w:rsid w:val="004C61C0"/>
    <w:rsid w:val="004C7367"/>
    <w:rsid w:val="004C7386"/>
    <w:rsid w:val="004D31E9"/>
    <w:rsid w:val="004D345E"/>
    <w:rsid w:val="004D362D"/>
    <w:rsid w:val="004D680B"/>
    <w:rsid w:val="004D72F9"/>
    <w:rsid w:val="004E0516"/>
    <w:rsid w:val="004E0BD2"/>
    <w:rsid w:val="004E6BB8"/>
    <w:rsid w:val="004E7B2C"/>
    <w:rsid w:val="004F0219"/>
    <w:rsid w:val="004F37C6"/>
    <w:rsid w:val="004F3E80"/>
    <w:rsid w:val="004F722E"/>
    <w:rsid w:val="004F7BBB"/>
    <w:rsid w:val="00500311"/>
    <w:rsid w:val="005032BF"/>
    <w:rsid w:val="0051039B"/>
    <w:rsid w:val="0051255E"/>
    <w:rsid w:val="00512CA9"/>
    <w:rsid w:val="005138B0"/>
    <w:rsid w:val="00516DB0"/>
    <w:rsid w:val="0052320A"/>
    <w:rsid w:val="00524203"/>
    <w:rsid w:val="00524CE5"/>
    <w:rsid w:val="00526DDC"/>
    <w:rsid w:val="0052753A"/>
    <w:rsid w:val="00531709"/>
    <w:rsid w:val="00534E1B"/>
    <w:rsid w:val="005358BD"/>
    <w:rsid w:val="0053593C"/>
    <w:rsid w:val="00536D60"/>
    <w:rsid w:val="00537D61"/>
    <w:rsid w:val="0054004F"/>
    <w:rsid w:val="00540797"/>
    <w:rsid w:val="0054288D"/>
    <w:rsid w:val="005433CF"/>
    <w:rsid w:val="005515F8"/>
    <w:rsid w:val="005517F8"/>
    <w:rsid w:val="00551C39"/>
    <w:rsid w:val="00551CD5"/>
    <w:rsid w:val="0055512E"/>
    <w:rsid w:val="00555DAE"/>
    <w:rsid w:val="005605D9"/>
    <w:rsid w:val="00560D0D"/>
    <w:rsid w:val="005612B3"/>
    <w:rsid w:val="00570512"/>
    <w:rsid w:val="00571D0E"/>
    <w:rsid w:val="00574D12"/>
    <w:rsid w:val="0057518A"/>
    <w:rsid w:val="00576F23"/>
    <w:rsid w:val="00577FC4"/>
    <w:rsid w:val="005836B2"/>
    <w:rsid w:val="00584768"/>
    <w:rsid w:val="00585D69"/>
    <w:rsid w:val="005863BC"/>
    <w:rsid w:val="00591360"/>
    <w:rsid w:val="0059245F"/>
    <w:rsid w:val="00595FC0"/>
    <w:rsid w:val="0059754D"/>
    <w:rsid w:val="005A13F2"/>
    <w:rsid w:val="005A26BE"/>
    <w:rsid w:val="005A3329"/>
    <w:rsid w:val="005B25D4"/>
    <w:rsid w:val="005B2E6E"/>
    <w:rsid w:val="005B396E"/>
    <w:rsid w:val="005B4D19"/>
    <w:rsid w:val="005B4E81"/>
    <w:rsid w:val="005C0628"/>
    <w:rsid w:val="005C1435"/>
    <w:rsid w:val="005C2439"/>
    <w:rsid w:val="005C3340"/>
    <w:rsid w:val="005C4823"/>
    <w:rsid w:val="005C5160"/>
    <w:rsid w:val="005C54F4"/>
    <w:rsid w:val="005C56D6"/>
    <w:rsid w:val="005C66D9"/>
    <w:rsid w:val="005C735D"/>
    <w:rsid w:val="005C7F24"/>
    <w:rsid w:val="005D1160"/>
    <w:rsid w:val="005D397E"/>
    <w:rsid w:val="005D4ACA"/>
    <w:rsid w:val="005E2493"/>
    <w:rsid w:val="005E465E"/>
    <w:rsid w:val="005E6FF8"/>
    <w:rsid w:val="005E78C7"/>
    <w:rsid w:val="005F0012"/>
    <w:rsid w:val="005F06CE"/>
    <w:rsid w:val="005F1647"/>
    <w:rsid w:val="005F1679"/>
    <w:rsid w:val="00600CED"/>
    <w:rsid w:val="00601E2A"/>
    <w:rsid w:val="00602AB7"/>
    <w:rsid w:val="00604ECE"/>
    <w:rsid w:val="00605C0E"/>
    <w:rsid w:val="00606985"/>
    <w:rsid w:val="00613453"/>
    <w:rsid w:val="0061370E"/>
    <w:rsid w:val="00613A3C"/>
    <w:rsid w:val="006170AC"/>
    <w:rsid w:val="00617C46"/>
    <w:rsid w:val="00622959"/>
    <w:rsid w:val="006246FF"/>
    <w:rsid w:val="0063444A"/>
    <w:rsid w:val="00637025"/>
    <w:rsid w:val="006377F7"/>
    <w:rsid w:val="0064044E"/>
    <w:rsid w:val="00643751"/>
    <w:rsid w:val="00645E25"/>
    <w:rsid w:val="00654A73"/>
    <w:rsid w:val="00655AAF"/>
    <w:rsid w:val="00657983"/>
    <w:rsid w:val="006607CB"/>
    <w:rsid w:val="00661D7D"/>
    <w:rsid w:val="00664667"/>
    <w:rsid w:val="0066471F"/>
    <w:rsid w:val="006648F5"/>
    <w:rsid w:val="006654B9"/>
    <w:rsid w:val="006700C7"/>
    <w:rsid w:val="006743DA"/>
    <w:rsid w:val="00675444"/>
    <w:rsid w:val="00683A3B"/>
    <w:rsid w:val="006851AC"/>
    <w:rsid w:val="00687BDA"/>
    <w:rsid w:val="006914FC"/>
    <w:rsid w:val="00692976"/>
    <w:rsid w:val="00693850"/>
    <w:rsid w:val="00695C49"/>
    <w:rsid w:val="00696758"/>
    <w:rsid w:val="006A2F83"/>
    <w:rsid w:val="006A35EA"/>
    <w:rsid w:val="006B1448"/>
    <w:rsid w:val="006B7B06"/>
    <w:rsid w:val="006C0051"/>
    <w:rsid w:val="006C3645"/>
    <w:rsid w:val="006C5BDD"/>
    <w:rsid w:val="006C5C84"/>
    <w:rsid w:val="006C5D29"/>
    <w:rsid w:val="006C661D"/>
    <w:rsid w:val="006C7B1A"/>
    <w:rsid w:val="006D34AC"/>
    <w:rsid w:val="006D38CF"/>
    <w:rsid w:val="006D516B"/>
    <w:rsid w:val="006D6B6B"/>
    <w:rsid w:val="006D6EA6"/>
    <w:rsid w:val="006D6F23"/>
    <w:rsid w:val="006E090B"/>
    <w:rsid w:val="006E2938"/>
    <w:rsid w:val="006E2EED"/>
    <w:rsid w:val="006E37C0"/>
    <w:rsid w:val="006F0F0D"/>
    <w:rsid w:val="006F2BDF"/>
    <w:rsid w:val="006F5C79"/>
    <w:rsid w:val="00702737"/>
    <w:rsid w:val="00702A0D"/>
    <w:rsid w:val="007078A1"/>
    <w:rsid w:val="00710056"/>
    <w:rsid w:val="00711629"/>
    <w:rsid w:val="007165E6"/>
    <w:rsid w:val="00716A57"/>
    <w:rsid w:val="00717464"/>
    <w:rsid w:val="0072224B"/>
    <w:rsid w:val="00723640"/>
    <w:rsid w:val="007248E8"/>
    <w:rsid w:val="00725B68"/>
    <w:rsid w:val="0072752F"/>
    <w:rsid w:val="007275BF"/>
    <w:rsid w:val="0073187C"/>
    <w:rsid w:val="00732BFE"/>
    <w:rsid w:val="0073480E"/>
    <w:rsid w:val="00737B31"/>
    <w:rsid w:val="00737FDC"/>
    <w:rsid w:val="00741981"/>
    <w:rsid w:val="0074528F"/>
    <w:rsid w:val="00751118"/>
    <w:rsid w:val="00751459"/>
    <w:rsid w:val="00751A32"/>
    <w:rsid w:val="00751CCC"/>
    <w:rsid w:val="00760EA4"/>
    <w:rsid w:val="00767D12"/>
    <w:rsid w:val="00772174"/>
    <w:rsid w:val="007732AD"/>
    <w:rsid w:val="00773CE7"/>
    <w:rsid w:val="00782F45"/>
    <w:rsid w:val="0078454B"/>
    <w:rsid w:val="0078576A"/>
    <w:rsid w:val="00785A38"/>
    <w:rsid w:val="00785B02"/>
    <w:rsid w:val="00791710"/>
    <w:rsid w:val="00796E0B"/>
    <w:rsid w:val="007A1A97"/>
    <w:rsid w:val="007A36AC"/>
    <w:rsid w:val="007A7C77"/>
    <w:rsid w:val="007B174E"/>
    <w:rsid w:val="007B5122"/>
    <w:rsid w:val="007B7805"/>
    <w:rsid w:val="007B7D32"/>
    <w:rsid w:val="007C2EC2"/>
    <w:rsid w:val="007C345B"/>
    <w:rsid w:val="007C5A8A"/>
    <w:rsid w:val="007C5E3E"/>
    <w:rsid w:val="007C7249"/>
    <w:rsid w:val="007D09B9"/>
    <w:rsid w:val="007D17C8"/>
    <w:rsid w:val="007D1C14"/>
    <w:rsid w:val="007D2F68"/>
    <w:rsid w:val="007D4496"/>
    <w:rsid w:val="007D5884"/>
    <w:rsid w:val="007D7B0C"/>
    <w:rsid w:val="007D7BC6"/>
    <w:rsid w:val="007E2EAB"/>
    <w:rsid w:val="007E3FC9"/>
    <w:rsid w:val="007E5222"/>
    <w:rsid w:val="007E7286"/>
    <w:rsid w:val="007F1729"/>
    <w:rsid w:val="007F2289"/>
    <w:rsid w:val="007F6154"/>
    <w:rsid w:val="00807319"/>
    <w:rsid w:val="008125E6"/>
    <w:rsid w:val="00813D8E"/>
    <w:rsid w:val="008140AC"/>
    <w:rsid w:val="00814F18"/>
    <w:rsid w:val="00815710"/>
    <w:rsid w:val="008172BF"/>
    <w:rsid w:val="0082100F"/>
    <w:rsid w:val="00822591"/>
    <w:rsid w:val="0082558A"/>
    <w:rsid w:val="008330DF"/>
    <w:rsid w:val="00833FE1"/>
    <w:rsid w:val="00836312"/>
    <w:rsid w:val="008413B1"/>
    <w:rsid w:val="00843007"/>
    <w:rsid w:val="008433C9"/>
    <w:rsid w:val="008464BA"/>
    <w:rsid w:val="00846CED"/>
    <w:rsid w:val="00846EFA"/>
    <w:rsid w:val="00847123"/>
    <w:rsid w:val="0084770D"/>
    <w:rsid w:val="00851664"/>
    <w:rsid w:val="008524AF"/>
    <w:rsid w:val="008557CC"/>
    <w:rsid w:val="008575DA"/>
    <w:rsid w:val="008576B3"/>
    <w:rsid w:val="0086016E"/>
    <w:rsid w:val="00860421"/>
    <w:rsid w:val="00860A38"/>
    <w:rsid w:val="00867686"/>
    <w:rsid w:val="00871CB5"/>
    <w:rsid w:val="00873B31"/>
    <w:rsid w:val="00873E1B"/>
    <w:rsid w:val="00874959"/>
    <w:rsid w:val="00881351"/>
    <w:rsid w:val="00882195"/>
    <w:rsid w:val="008832D3"/>
    <w:rsid w:val="0088441D"/>
    <w:rsid w:val="00885822"/>
    <w:rsid w:val="00890572"/>
    <w:rsid w:val="00890813"/>
    <w:rsid w:val="008911D6"/>
    <w:rsid w:val="00894538"/>
    <w:rsid w:val="0089626A"/>
    <w:rsid w:val="00897996"/>
    <w:rsid w:val="008A0AF9"/>
    <w:rsid w:val="008A1E30"/>
    <w:rsid w:val="008A3066"/>
    <w:rsid w:val="008A60E0"/>
    <w:rsid w:val="008B0BEC"/>
    <w:rsid w:val="008B1964"/>
    <w:rsid w:val="008B50DC"/>
    <w:rsid w:val="008C1FFE"/>
    <w:rsid w:val="008C47A3"/>
    <w:rsid w:val="008C51EE"/>
    <w:rsid w:val="008C52D7"/>
    <w:rsid w:val="008C69A8"/>
    <w:rsid w:val="008D125C"/>
    <w:rsid w:val="008E2117"/>
    <w:rsid w:val="008E33F2"/>
    <w:rsid w:val="008E7138"/>
    <w:rsid w:val="008F070D"/>
    <w:rsid w:val="008F1EC4"/>
    <w:rsid w:val="008F2F92"/>
    <w:rsid w:val="008F2FFC"/>
    <w:rsid w:val="008F37C4"/>
    <w:rsid w:val="008F5B67"/>
    <w:rsid w:val="008F5CF2"/>
    <w:rsid w:val="008F6501"/>
    <w:rsid w:val="008F7196"/>
    <w:rsid w:val="009004C5"/>
    <w:rsid w:val="00901BAC"/>
    <w:rsid w:val="009057C3"/>
    <w:rsid w:val="00906D70"/>
    <w:rsid w:val="00914456"/>
    <w:rsid w:val="00924D84"/>
    <w:rsid w:val="009308C8"/>
    <w:rsid w:val="00930C28"/>
    <w:rsid w:val="0093378A"/>
    <w:rsid w:val="0093464E"/>
    <w:rsid w:val="00935645"/>
    <w:rsid w:val="00937B4E"/>
    <w:rsid w:val="00941ED4"/>
    <w:rsid w:val="009429CE"/>
    <w:rsid w:val="00945023"/>
    <w:rsid w:val="00945446"/>
    <w:rsid w:val="00945CED"/>
    <w:rsid w:val="0094743B"/>
    <w:rsid w:val="0095118A"/>
    <w:rsid w:val="00954363"/>
    <w:rsid w:val="00956F33"/>
    <w:rsid w:val="00960151"/>
    <w:rsid w:val="00962DB3"/>
    <w:rsid w:val="00972E45"/>
    <w:rsid w:val="00973325"/>
    <w:rsid w:val="00976FB0"/>
    <w:rsid w:val="00981415"/>
    <w:rsid w:val="00983DED"/>
    <w:rsid w:val="0098742F"/>
    <w:rsid w:val="00991A02"/>
    <w:rsid w:val="0099508E"/>
    <w:rsid w:val="00997094"/>
    <w:rsid w:val="009A15DF"/>
    <w:rsid w:val="009A4440"/>
    <w:rsid w:val="009A7BEB"/>
    <w:rsid w:val="009B020B"/>
    <w:rsid w:val="009B0B19"/>
    <w:rsid w:val="009B3153"/>
    <w:rsid w:val="009B4EA6"/>
    <w:rsid w:val="009B6ED6"/>
    <w:rsid w:val="009C0043"/>
    <w:rsid w:val="009C0565"/>
    <w:rsid w:val="009C0C88"/>
    <w:rsid w:val="009C2F30"/>
    <w:rsid w:val="009C5FC8"/>
    <w:rsid w:val="009D2961"/>
    <w:rsid w:val="009D4773"/>
    <w:rsid w:val="009E2E44"/>
    <w:rsid w:val="009E3649"/>
    <w:rsid w:val="009E46B3"/>
    <w:rsid w:val="009E593D"/>
    <w:rsid w:val="009E6049"/>
    <w:rsid w:val="009E71AC"/>
    <w:rsid w:val="009F2541"/>
    <w:rsid w:val="009F3FFD"/>
    <w:rsid w:val="009F595B"/>
    <w:rsid w:val="009F636F"/>
    <w:rsid w:val="00A01044"/>
    <w:rsid w:val="00A0290B"/>
    <w:rsid w:val="00A052DE"/>
    <w:rsid w:val="00A06774"/>
    <w:rsid w:val="00A067DF"/>
    <w:rsid w:val="00A102FD"/>
    <w:rsid w:val="00A1454B"/>
    <w:rsid w:val="00A14B7B"/>
    <w:rsid w:val="00A231AE"/>
    <w:rsid w:val="00A2563A"/>
    <w:rsid w:val="00A2787B"/>
    <w:rsid w:val="00A305C2"/>
    <w:rsid w:val="00A3077C"/>
    <w:rsid w:val="00A33026"/>
    <w:rsid w:val="00A34B4A"/>
    <w:rsid w:val="00A42EDC"/>
    <w:rsid w:val="00A438E2"/>
    <w:rsid w:val="00A46B2A"/>
    <w:rsid w:val="00A47337"/>
    <w:rsid w:val="00A50449"/>
    <w:rsid w:val="00A55018"/>
    <w:rsid w:val="00A55BFA"/>
    <w:rsid w:val="00A57229"/>
    <w:rsid w:val="00A614BE"/>
    <w:rsid w:val="00A62698"/>
    <w:rsid w:val="00A6492F"/>
    <w:rsid w:val="00A65C49"/>
    <w:rsid w:val="00A70E9E"/>
    <w:rsid w:val="00A7137B"/>
    <w:rsid w:val="00A815A6"/>
    <w:rsid w:val="00A83321"/>
    <w:rsid w:val="00A83EF2"/>
    <w:rsid w:val="00A84149"/>
    <w:rsid w:val="00A856B3"/>
    <w:rsid w:val="00A8597E"/>
    <w:rsid w:val="00A85F74"/>
    <w:rsid w:val="00A925C9"/>
    <w:rsid w:val="00A940B3"/>
    <w:rsid w:val="00A9422A"/>
    <w:rsid w:val="00AA0A29"/>
    <w:rsid w:val="00AA1266"/>
    <w:rsid w:val="00AA16BE"/>
    <w:rsid w:val="00AA1DB1"/>
    <w:rsid w:val="00AA334D"/>
    <w:rsid w:val="00AA3567"/>
    <w:rsid w:val="00AA4263"/>
    <w:rsid w:val="00AA4298"/>
    <w:rsid w:val="00AB058B"/>
    <w:rsid w:val="00AB19B5"/>
    <w:rsid w:val="00AB1F61"/>
    <w:rsid w:val="00AB3119"/>
    <w:rsid w:val="00AB4B47"/>
    <w:rsid w:val="00AC19FA"/>
    <w:rsid w:val="00AC25F8"/>
    <w:rsid w:val="00AD1B3C"/>
    <w:rsid w:val="00AD36CE"/>
    <w:rsid w:val="00AD3758"/>
    <w:rsid w:val="00AD4597"/>
    <w:rsid w:val="00AD68E4"/>
    <w:rsid w:val="00AD6A88"/>
    <w:rsid w:val="00AD7A01"/>
    <w:rsid w:val="00AE1635"/>
    <w:rsid w:val="00AE3D2D"/>
    <w:rsid w:val="00AE405A"/>
    <w:rsid w:val="00AE559A"/>
    <w:rsid w:val="00AE7755"/>
    <w:rsid w:val="00AF0C4C"/>
    <w:rsid w:val="00AF270D"/>
    <w:rsid w:val="00AF32B8"/>
    <w:rsid w:val="00AF5622"/>
    <w:rsid w:val="00AF6586"/>
    <w:rsid w:val="00B02006"/>
    <w:rsid w:val="00B02C96"/>
    <w:rsid w:val="00B03730"/>
    <w:rsid w:val="00B04A2C"/>
    <w:rsid w:val="00B04EAA"/>
    <w:rsid w:val="00B05464"/>
    <w:rsid w:val="00B06C81"/>
    <w:rsid w:val="00B1071E"/>
    <w:rsid w:val="00B138FC"/>
    <w:rsid w:val="00B13929"/>
    <w:rsid w:val="00B14BA1"/>
    <w:rsid w:val="00B157AB"/>
    <w:rsid w:val="00B17B44"/>
    <w:rsid w:val="00B20804"/>
    <w:rsid w:val="00B21A68"/>
    <w:rsid w:val="00B2577E"/>
    <w:rsid w:val="00B340C3"/>
    <w:rsid w:val="00B379A8"/>
    <w:rsid w:val="00B433E5"/>
    <w:rsid w:val="00B44479"/>
    <w:rsid w:val="00B472C2"/>
    <w:rsid w:val="00B53002"/>
    <w:rsid w:val="00B639BF"/>
    <w:rsid w:val="00B67DE2"/>
    <w:rsid w:val="00B70140"/>
    <w:rsid w:val="00B70868"/>
    <w:rsid w:val="00B70E0E"/>
    <w:rsid w:val="00B72092"/>
    <w:rsid w:val="00B80363"/>
    <w:rsid w:val="00B83D01"/>
    <w:rsid w:val="00B85B07"/>
    <w:rsid w:val="00B92D1B"/>
    <w:rsid w:val="00B94CDD"/>
    <w:rsid w:val="00B94E05"/>
    <w:rsid w:val="00B9590F"/>
    <w:rsid w:val="00B95B21"/>
    <w:rsid w:val="00B95B8C"/>
    <w:rsid w:val="00B96B28"/>
    <w:rsid w:val="00B9711A"/>
    <w:rsid w:val="00B97A44"/>
    <w:rsid w:val="00BA261C"/>
    <w:rsid w:val="00BB4CB9"/>
    <w:rsid w:val="00BB7A10"/>
    <w:rsid w:val="00BC077B"/>
    <w:rsid w:val="00BC30FB"/>
    <w:rsid w:val="00BC5EEA"/>
    <w:rsid w:val="00BD10EE"/>
    <w:rsid w:val="00BD14EB"/>
    <w:rsid w:val="00BD56BC"/>
    <w:rsid w:val="00BD62C1"/>
    <w:rsid w:val="00BD7DA8"/>
    <w:rsid w:val="00BE3AEE"/>
    <w:rsid w:val="00BE7782"/>
    <w:rsid w:val="00BF3BC2"/>
    <w:rsid w:val="00BF4C52"/>
    <w:rsid w:val="00BF588F"/>
    <w:rsid w:val="00BF6B31"/>
    <w:rsid w:val="00C00163"/>
    <w:rsid w:val="00C00B77"/>
    <w:rsid w:val="00C03835"/>
    <w:rsid w:val="00C06ED4"/>
    <w:rsid w:val="00C13541"/>
    <w:rsid w:val="00C17D6A"/>
    <w:rsid w:val="00C17DCD"/>
    <w:rsid w:val="00C204D3"/>
    <w:rsid w:val="00C22100"/>
    <w:rsid w:val="00C26778"/>
    <w:rsid w:val="00C27EF8"/>
    <w:rsid w:val="00C329C7"/>
    <w:rsid w:val="00C359DA"/>
    <w:rsid w:val="00C379A9"/>
    <w:rsid w:val="00C4755F"/>
    <w:rsid w:val="00C4797B"/>
    <w:rsid w:val="00C50C3D"/>
    <w:rsid w:val="00C533D3"/>
    <w:rsid w:val="00C54DF5"/>
    <w:rsid w:val="00C60E22"/>
    <w:rsid w:val="00C618F1"/>
    <w:rsid w:val="00C62CF7"/>
    <w:rsid w:val="00C72747"/>
    <w:rsid w:val="00C74875"/>
    <w:rsid w:val="00C77CA4"/>
    <w:rsid w:val="00C8142F"/>
    <w:rsid w:val="00C83890"/>
    <w:rsid w:val="00C83D2B"/>
    <w:rsid w:val="00C84284"/>
    <w:rsid w:val="00C846C4"/>
    <w:rsid w:val="00C90444"/>
    <w:rsid w:val="00C90CB6"/>
    <w:rsid w:val="00C922F5"/>
    <w:rsid w:val="00C93913"/>
    <w:rsid w:val="00C9601C"/>
    <w:rsid w:val="00CA055E"/>
    <w:rsid w:val="00CA265B"/>
    <w:rsid w:val="00CA60E0"/>
    <w:rsid w:val="00CA7F84"/>
    <w:rsid w:val="00CB30B0"/>
    <w:rsid w:val="00CB5357"/>
    <w:rsid w:val="00CB6378"/>
    <w:rsid w:val="00CB7662"/>
    <w:rsid w:val="00CC18AB"/>
    <w:rsid w:val="00CC3678"/>
    <w:rsid w:val="00CC3886"/>
    <w:rsid w:val="00CC4257"/>
    <w:rsid w:val="00CC504B"/>
    <w:rsid w:val="00CD1870"/>
    <w:rsid w:val="00CD19E9"/>
    <w:rsid w:val="00CD4100"/>
    <w:rsid w:val="00CE3E07"/>
    <w:rsid w:val="00CE4009"/>
    <w:rsid w:val="00CE58F1"/>
    <w:rsid w:val="00CE6A0B"/>
    <w:rsid w:val="00CE6D04"/>
    <w:rsid w:val="00CF14E9"/>
    <w:rsid w:val="00CF2819"/>
    <w:rsid w:val="00CF287A"/>
    <w:rsid w:val="00CF3EF0"/>
    <w:rsid w:val="00CF4462"/>
    <w:rsid w:val="00CF6C2E"/>
    <w:rsid w:val="00CF6F6E"/>
    <w:rsid w:val="00CF7400"/>
    <w:rsid w:val="00CF77B5"/>
    <w:rsid w:val="00D003F1"/>
    <w:rsid w:val="00D00EEF"/>
    <w:rsid w:val="00D012C1"/>
    <w:rsid w:val="00D01FAB"/>
    <w:rsid w:val="00D06921"/>
    <w:rsid w:val="00D07D5B"/>
    <w:rsid w:val="00D101F2"/>
    <w:rsid w:val="00D1138A"/>
    <w:rsid w:val="00D15D7F"/>
    <w:rsid w:val="00D16523"/>
    <w:rsid w:val="00D17BD6"/>
    <w:rsid w:val="00D20D80"/>
    <w:rsid w:val="00D2410B"/>
    <w:rsid w:val="00D272B5"/>
    <w:rsid w:val="00D355E4"/>
    <w:rsid w:val="00D3577E"/>
    <w:rsid w:val="00D36277"/>
    <w:rsid w:val="00D4142A"/>
    <w:rsid w:val="00D424D1"/>
    <w:rsid w:val="00D4299B"/>
    <w:rsid w:val="00D43A1A"/>
    <w:rsid w:val="00D45A92"/>
    <w:rsid w:val="00D51222"/>
    <w:rsid w:val="00D52A44"/>
    <w:rsid w:val="00D55FDE"/>
    <w:rsid w:val="00D56B95"/>
    <w:rsid w:val="00D61F7A"/>
    <w:rsid w:val="00D6670C"/>
    <w:rsid w:val="00D676AE"/>
    <w:rsid w:val="00D6780D"/>
    <w:rsid w:val="00D70581"/>
    <w:rsid w:val="00D71246"/>
    <w:rsid w:val="00D73F78"/>
    <w:rsid w:val="00D756A6"/>
    <w:rsid w:val="00D83068"/>
    <w:rsid w:val="00D90BE1"/>
    <w:rsid w:val="00D93A17"/>
    <w:rsid w:val="00D94F8E"/>
    <w:rsid w:val="00DA1364"/>
    <w:rsid w:val="00DB3AB6"/>
    <w:rsid w:val="00DB3D96"/>
    <w:rsid w:val="00DB4CA6"/>
    <w:rsid w:val="00DB62C8"/>
    <w:rsid w:val="00DC7549"/>
    <w:rsid w:val="00DD0483"/>
    <w:rsid w:val="00DD1702"/>
    <w:rsid w:val="00DD2933"/>
    <w:rsid w:val="00DD2BE7"/>
    <w:rsid w:val="00DD30A1"/>
    <w:rsid w:val="00DD3845"/>
    <w:rsid w:val="00DE1235"/>
    <w:rsid w:val="00DF0947"/>
    <w:rsid w:val="00DF3197"/>
    <w:rsid w:val="00DF3A1C"/>
    <w:rsid w:val="00DF4B6E"/>
    <w:rsid w:val="00DF78E9"/>
    <w:rsid w:val="00E00DA4"/>
    <w:rsid w:val="00E00FA7"/>
    <w:rsid w:val="00E01DE7"/>
    <w:rsid w:val="00E04072"/>
    <w:rsid w:val="00E1053E"/>
    <w:rsid w:val="00E11107"/>
    <w:rsid w:val="00E13BAB"/>
    <w:rsid w:val="00E14B18"/>
    <w:rsid w:val="00E161A5"/>
    <w:rsid w:val="00E17F93"/>
    <w:rsid w:val="00E25AF8"/>
    <w:rsid w:val="00E300C7"/>
    <w:rsid w:val="00E30853"/>
    <w:rsid w:val="00E33E9B"/>
    <w:rsid w:val="00E3691E"/>
    <w:rsid w:val="00E43667"/>
    <w:rsid w:val="00E5035C"/>
    <w:rsid w:val="00E52F77"/>
    <w:rsid w:val="00E54DF8"/>
    <w:rsid w:val="00E609B1"/>
    <w:rsid w:val="00E755A8"/>
    <w:rsid w:val="00E76851"/>
    <w:rsid w:val="00E81B4A"/>
    <w:rsid w:val="00E8317B"/>
    <w:rsid w:val="00E853EA"/>
    <w:rsid w:val="00E8775D"/>
    <w:rsid w:val="00E927F4"/>
    <w:rsid w:val="00E93237"/>
    <w:rsid w:val="00E93719"/>
    <w:rsid w:val="00E9443E"/>
    <w:rsid w:val="00E966CC"/>
    <w:rsid w:val="00E9682F"/>
    <w:rsid w:val="00E979AF"/>
    <w:rsid w:val="00EA24AB"/>
    <w:rsid w:val="00EB0F68"/>
    <w:rsid w:val="00EB1712"/>
    <w:rsid w:val="00EB188C"/>
    <w:rsid w:val="00EB378A"/>
    <w:rsid w:val="00EB5CC3"/>
    <w:rsid w:val="00EC3E1C"/>
    <w:rsid w:val="00EC5352"/>
    <w:rsid w:val="00EC71D4"/>
    <w:rsid w:val="00ED0966"/>
    <w:rsid w:val="00ED41C0"/>
    <w:rsid w:val="00ED447C"/>
    <w:rsid w:val="00EE20B4"/>
    <w:rsid w:val="00EF20B5"/>
    <w:rsid w:val="00EF38D4"/>
    <w:rsid w:val="00EF4A2B"/>
    <w:rsid w:val="00EF769A"/>
    <w:rsid w:val="00F00156"/>
    <w:rsid w:val="00F00963"/>
    <w:rsid w:val="00F00B43"/>
    <w:rsid w:val="00F02E93"/>
    <w:rsid w:val="00F02F5E"/>
    <w:rsid w:val="00F04BD6"/>
    <w:rsid w:val="00F06003"/>
    <w:rsid w:val="00F06C9D"/>
    <w:rsid w:val="00F1312A"/>
    <w:rsid w:val="00F1368E"/>
    <w:rsid w:val="00F139CF"/>
    <w:rsid w:val="00F155A2"/>
    <w:rsid w:val="00F16A18"/>
    <w:rsid w:val="00F203E3"/>
    <w:rsid w:val="00F22A3B"/>
    <w:rsid w:val="00F22CB3"/>
    <w:rsid w:val="00F22E13"/>
    <w:rsid w:val="00F24C04"/>
    <w:rsid w:val="00F255D7"/>
    <w:rsid w:val="00F2621E"/>
    <w:rsid w:val="00F266E5"/>
    <w:rsid w:val="00F269D2"/>
    <w:rsid w:val="00F26B33"/>
    <w:rsid w:val="00F27F31"/>
    <w:rsid w:val="00F35B87"/>
    <w:rsid w:val="00F378B5"/>
    <w:rsid w:val="00F40323"/>
    <w:rsid w:val="00F4071A"/>
    <w:rsid w:val="00F40B58"/>
    <w:rsid w:val="00F41FEF"/>
    <w:rsid w:val="00F44834"/>
    <w:rsid w:val="00F53E72"/>
    <w:rsid w:val="00F5489D"/>
    <w:rsid w:val="00F57DA9"/>
    <w:rsid w:val="00F57DFB"/>
    <w:rsid w:val="00F60509"/>
    <w:rsid w:val="00F60C01"/>
    <w:rsid w:val="00F61A35"/>
    <w:rsid w:val="00F669F2"/>
    <w:rsid w:val="00F66DCD"/>
    <w:rsid w:val="00F67574"/>
    <w:rsid w:val="00F70C3B"/>
    <w:rsid w:val="00F72723"/>
    <w:rsid w:val="00F732AB"/>
    <w:rsid w:val="00F750C9"/>
    <w:rsid w:val="00F76DF5"/>
    <w:rsid w:val="00F812A1"/>
    <w:rsid w:val="00F83FC2"/>
    <w:rsid w:val="00F85F3E"/>
    <w:rsid w:val="00F860F1"/>
    <w:rsid w:val="00F91473"/>
    <w:rsid w:val="00F95CAA"/>
    <w:rsid w:val="00F96111"/>
    <w:rsid w:val="00F978F6"/>
    <w:rsid w:val="00FA00E4"/>
    <w:rsid w:val="00FA054D"/>
    <w:rsid w:val="00FA4D5F"/>
    <w:rsid w:val="00FA5200"/>
    <w:rsid w:val="00FA60DD"/>
    <w:rsid w:val="00FA7816"/>
    <w:rsid w:val="00FB270A"/>
    <w:rsid w:val="00FB7AF7"/>
    <w:rsid w:val="00FC437D"/>
    <w:rsid w:val="00FC47FA"/>
    <w:rsid w:val="00FD03FD"/>
    <w:rsid w:val="00FD3499"/>
    <w:rsid w:val="00FD62F5"/>
    <w:rsid w:val="00FD71C1"/>
    <w:rsid w:val="00FE0132"/>
    <w:rsid w:val="00FE0566"/>
    <w:rsid w:val="00FE4E8E"/>
    <w:rsid w:val="00FE50CE"/>
    <w:rsid w:val="00FE69D9"/>
    <w:rsid w:val="00FF0096"/>
    <w:rsid w:val="00FF4956"/>
    <w:rsid w:val="00FF731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11"/>
    <o:shapelayout v:ext="edit">
      <o:idmap v:ext="edit" data="1"/>
    </o:shapelayout>
  </w:shapeDefaults>
  <w:decimalSymbol w:val="."/>
  <w:listSeparator w:val=","/>
  <w14:docId w14:val="381219F1"/>
  <w15:docId w15:val="{9EE77643-3A46-479E-B26B-6C543928F5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1264F"/>
    <w:pPr>
      <w:spacing w:before="240" w:line="260" w:lineRule="atLeast"/>
      <w:jc w:val="both"/>
    </w:pPr>
    <w:rPr>
      <w:rFonts w:ascii="Arial" w:hAnsi="Arial" w:cs="Arial"/>
      <w:szCs w:val="24"/>
      <w:lang w:eastAsia="fr-FR"/>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2,1,l"/>
    <w:basedOn w:val="Normal"/>
    <w:next w:val="Heading2"/>
    <w:qFormat/>
    <w:rsid w:val="00EF769A"/>
    <w:pPr>
      <w:keepNext/>
      <w:keepLines/>
      <w:numPr>
        <w:numId w:val="9"/>
      </w:numPr>
      <w:spacing w:before="320"/>
      <w:jc w:val="left"/>
      <w:outlineLvl w:val="0"/>
    </w:pPr>
    <w:rPr>
      <w:b/>
      <w:color w:val="FF0000"/>
      <w:szCs w:val="20"/>
      <w:lang w:eastAsia="en-US"/>
    </w:rPr>
  </w:style>
  <w:style w:type="paragraph" w:styleId="Heading2">
    <w:name w:val="heading 2"/>
    <w:aliases w:val="Section,m,Body Text (Reset numbering),Reset numbering,H2,h2,TF-Overskrit 2,h2 main heading,2m,h 2,B Sub/Bold,B Sub/Bold1,B Sub/Bold2,B Sub/Bold11,h2 main heading1,h2 main heading2,B Sub/Bold3,B Sub/Bold12,h2 main heading3,B Sub/Bold4,Para2,L2"/>
    <w:basedOn w:val="Normal"/>
    <w:next w:val="Heading3"/>
    <w:qFormat/>
    <w:rsid w:val="00EF769A"/>
    <w:pPr>
      <w:widowControl w:val="0"/>
      <w:numPr>
        <w:ilvl w:val="1"/>
        <w:numId w:val="9"/>
      </w:numPr>
      <w:tabs>
        <w:tab w:val="left" w:pos="720"/>
      </w:tabs>
      <w:spacing w:before="320"/>
      <w:outlineLvl w:val="1"/>
    </w:pPr>
    <w:rPr>
      <w:szCs w:val="20"/>
      <w:lang w:eastAsia="en-US"/>
    </w:rPr>
  </w:style>
  <w:style w:type="paragraph" w:styleId="Heading3">
    <w:name w:val="heading 3"/>
    <w:aliases w:val="Level 1 - 2,h3,C Sub-Sub/Italic,h3 sub heading,Head 31,Head 32,C Sub-Sub/Italic1,h3 sub heading1,H3,3m,Level 1 - 1,GPH Heading 3,Sub-section,H31,(Alt+3),3,Sub2Para,Heading C,Table Attribute Heading,L3,h31,h32,h311,h33,h312,h34,h313,h35,h314"/>
    <w:basedOn w:val="Normal"/>
    <w:qFormat/>
    <w:rsid w:val="00EF769A"/>
    <w:pPr>
      <w:numPr>
        <w:ilvl w:val="2"/>
        <w:numId w:val="9"/>
      </w:numPr>
      <w:tabs>
        <w:tab w:val="clear" w:pos="0"/>
        <w:tab w:val="left" w:pos="1800"/>
      </w:tabs>
      <w:spacing w:before="320"/>
      <w:ind w:left="1800" w:hanging="1080"/>
      <w:outlineLvl w:val="2"/>
    </w:pPr>
    <w:rPr>
      <w:szCs w:val="20"/>
      <w:lang w:eastAsia="en-US"/>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Heading3"/>
    <w:qFormat/>
    <w:rsid w:val="00EF769A"/>
    <w:pPr>
      <w:numPr>
        <w:ilvl w:val="3"/>
      </w:numPr>
      <w:tabs>
        <w:tab w:val="left" w:pos="0"/>
      </w:tabs>
      <w:ind w:left="1800" w:hanging="1080"/>
      <w:outlineLvl w:val="3"/>
    </w:pPr>
  </w:style>
  <w:style w:type="paragraph" w:styleId="Heading5">
    <w:name w:val="heading 5"/>
    <w:aliases w:val="Heading,Heading 5(unused),Level 3 - (i),Third Level Heading,h5,Response Type,Response Type1,Response Type2,Response Type3,Response Type4,Response Type5,Response Type6,Response Type7,Appendix A to X,Heading 5   Appendix A to X,H5,Subheading,l5"/>
    <w:basedOn w:val="Normal"/>
    <w:qFormat/>
    <w:rsid w:val="00EF769A"/>
    <w:pPr>
      <w:numPr>
        <w:ilvl w:val="4"/>
        <w:numId w:val="9"/>
      </w:numPr>
      <w:tabs>
        <w:tab w:val="left" w:pos="2520"/>
      </w:tabs>
      <w:spacing w:before="320"/>
      <w:ind w:left="2520"/>
      <w:outlineLvl w:val="4"/>
    </w:pPr>
    <w:rPr>
      <w:szCs w:val="20"/>
      <w:lang w:eastAsia="en-US"/>
    </w:rPr>
  </w:style>
  <w:style w:type="paragraph" w:styleId="Heading6">
    <w:name w:val="heading 6"/>
    <w:aliases w:val="Heading 6(unused),Legal Level 1.,L1 PIP,Heading 6  Appendix Y &amp; Z,Lev 6,H6 DO NOT USE,bullet2,Blank 2,h6,H6,H61,H62,H63,H64,H65,H66,H67,H68,H69,H610,H611,H612,H613,H614,H615,H616,H617,H618,H619,H621,H631,H641,H651,H661,H671,H681,H691,H6101,PR1"/>
    <w:basedOn w:val="Heading5"/>
    <w:qFormat/>
    <w:rsid w:val="00EF769A"/>
    <w:pPr>
      <w:numPr>
        <w:ilvl w:val="5"/>
      </w:numPr>
      <w:tabs>
        <w:tab w:val="clear" w:pos="2520"/>
        <w:tab w:val="left" w:pos="3240"/>
      </w:tabs>
      <w:ind w:left="3240"/>
      <w:outlineLvl w:val="5"/>
    </w:pPr>
  </w:style>
  <w:style w:type="paragraph" w:styleId="Heading7">
    <w:name w:val="heading 7"/>
    <w:aliases w:val="Heading 7(unused),Legal Level 1.1.,L2 PIP,Lev 7,H7DO NOT USE,Blank 3,Appendix Major,PA Appendix Major,Heading 7 (Do Not Use)"/>
    <w:basedOn w:val="Heading6"/>
    <w:qFormat/>
    <w:rsid w:val="00EF769A"/>
    <w:pPr>
      <w:numPr>
        <w:ilvl w:val="6"/>
      </w:numPr>
      <w:tabs>
        <w:tab w:val="clear" w:pos="3240"/>
        <w:tab w:val="clear" w:pos="3600"/>
        <w:tab w:val="left" w:pos="3960"/>
      </w:tabs>
      <w:ind w:left="3960"/>
      <w:outlineLvl w:val="6"/>
    </w:pPr>
  </w:style>
  <w:style w:type="paragraph" w:styleId="Heading8">
    <w:name w:val="heading 8"/>
    <w:aliases w:val="Legal Level 1.1.1.,Lev 8,h8 DO NOT USE,PA Appendix Minor,Blank 4,h8,Heading 8 (Do Not Use),Appendix Minor"/>
    <w:basedOn w:val="Heading7"/>
    <w:next w:val="Normal"/>
    <w:qFormat/>
    <w:rsid w:val="00E966CC"/>
    <w:pPr>
      <w:numPr>
        <w:ilvl w:val="7"/>
        <w:numId w:val="14"/>
      </w:numPr>
      <w:spacing w:before="240" w:after="60" w:line="240" w:lineRule="auto"/>
      <w:outlineLvl w:val="7"/>
    </w:pPr>
    <w:rPr>
      <w:b/>
      <w:bCs/>
      <w:sz w:val="22"/>
      <w:szCs w:val="22"/>
      <w:lang w:eastAsia="en-GB"/>
    </w:rPr>
  </w:style>
  <w:style w:type="paragraph" w:styleId="Heading9">
    <w:name w:val="heading 9"/>
    <w:aliases w:val="Heading 9 (defunct),Legal Level 1.1.1.1.,Lev 9,h9 DO NOT USE,App Heading,Titre 10,App1,Blank 5,appendix,h9,Heading 9 (Do Not Use)"/>
    <w:basedOn w:val="Normal"/>
    <w:next w:val="Normal"/>
    <w:qFormat/>
    <w:rsid w:val="00E966CC"/>
    <w:pPr>
      <w:numPr>
        <w:ilvl w:val="8"/>
        <w:numId w:val="14"/>
      </w:numPr>
      <w:spacing w:line="240" w:lineRule="auto"/>
      <w:outlineLvl w:val="8"/>
    </w:pPr>
    <w:rPr>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FWBody1">
    <w:name w:val="FFW Body 1"/>
    <w:basedOn w:val="Normal"/>
    <w:locked/>
    <w:rsid w:val="0053593C"/>
    <w:pPr>
      <w:ind w:left="794"/>
    </w:pPr>
  </w:style>
  <w:style w:type="paragraph" w:customStyle="1" w:styleId="FFWBody2">
    <w:name w:val="FFW Body 2"/>
    <w:basedOn w:val="Normal"/>
    <w:locked/>
    <w:rsid w:val="0053593C"/>
    <w:pPr>
      <w:ind w:left="794"/>
    </w:pPr>
  </w:style>
  <w:style w:type="paragraph" w:customStyle="1" w:styleId="FFWBody3">
    <w:name w:val="FFW Body 3"/>
    <w:basedOn w:val="Normal"/>
    <w:locked/>
    <w:rsid w:val="0053593C"/>
    <w:pPr>
      <w:ind w:left="794"/>
    </w:pPr>
  </w:style>
  <w:style w:type="paragraph" w:customStyle="1" w:styleId="FFWBody4">
    <w:name w:val="FFW Body 4"/>
    <w:basedOn w:val="Normal"/>
    <w:locked/>
    <w:rsid w:val="0053593C"/>
    <w:pPr>
      <w:ind w:left="1587"/>
    </w:pPr>
  </w:style>
  <w:style w:type="paragraph" w:customStyle="1" w:styleId="FFWBody5">
    <w:name w:val="FFW Body 5"/>
    <w:basedOn w:val="Normal"/>
    <w:locked/>
    <w:rsid w:val="0053593C"/>
    <w:pPr>
      <w:ind w:left="2381"/>
    </w:pPr>
  </w:style>
  <w:style w:type="paragraph" w:customStyle="1" w:styleId="FFWBody6">
    <w:name w:val="FFW Body 6"/>
    <w:basedOn w:val="Normal"/>
    <w:locked/>
    <w:rsid w:val="0053593C"/>
    <w:pPr>
      <w:ind w:left="3175"/>
    </w:pPr>
  </w:style>
  <w:style w:type="paragraph" w:customStyle="1" w:styleId="FFWLevel1">
    <w:name w:val="FFW Level 1"/>
    <w:basedOn w:val="Normal"/>
    <w:next w:val="FFWLevel2"/>
    <w:locked/>
    <w:rsid w:val="0053593C"/>
    <w:pPr>
      <w:keepNext/>
      <w:numPr>
        <w:numId w:val="11"/>
      </w:numPr>
    </w:pPr>
    <w:rPr>
      <w:b/>
    </w:rPr>
  </w:style>
  <w:style w:type="paragraph" w:customStyle="1" w:styleId="FFWLevel2">
    <w:name w:val="FFW Level 2"/>
    <w:basedOn w:val="Normal"/>
    <w:locked/>
    <w:rsid w:val="0053593C"/>
    <w:pPr>
      <w:numPr>
        <w:ilvl w:val="1"/>
        <w:numId w:val="11"/>
      </w:numPr>
    </w:pPr>
  </w:style>
  <w:style w:type="paragraph" w:customStyle="1" w:styleId="FFWLevel3">
    <w:name w:val="FFW Level 3"/>
    <w:basedOn w:val="Normal"/>
    <w:link w:val="FFWLevel3Char"/>
    <w:locked/>
    <w:rsid w:val="0053593C"/>
    <w:pPr>
      <w:numPr>
        <w:ilvl w:val="2"/>
        <w:numId w:val="11"/>
      </w:numPr>
    </w:pPr>
  </w:style>
  <w:style w:type="paragraph" w:customStyle="1" w:styleId="FFWLevel4">
    <w:name w:val="FFW Level 4"/>
    <w:basedOn w:val="Normal"/>
    <w:locked/>
    <w:rsid w:val="0053593C"/>
    <w:pPr>
      <w:numPr>
        <w:ilvl w:val="3"/>
        <w:numId w:val="11"/>
      </w:numPr>
    </w:pPr>
  </w:style>
  <w:style w:type="paragraph" w:customStyle="1" w:styleId="FFWLevel5">
    <w:name w:val="FFW Level 5"/>
    <w:basedOn w:val="Normal"/>
    <w:locked/>
    <w:rsid w:val="0053593C"/>
    <w:pPr>
      <w:numPr>
        <w:ilvl w:val="4"/>
        <w:numId w:val="11"/>
      </w:numPr>
    </w:pPr>
  </w:style>
  <w:style w:type="paragraph" w:customStyle="1" w:styleId="FFWLevel6">
    <w:name w:val="FFW Level 6"/>
    <w:basedOn w:val="Normal"/>
    <w:locked/>
    <w:rsid w:val="0053593C"/>
    <w:pPr>
      <w:numPr>
        <w:ilvl w:val="5"/>
        <w:numId w:val="11"/>
      </w:numPr>
    </w:pPr>
  </w:style>
  <w:style w:type="paragraph" w:customStyle="1" w:styleId="FFWPlain">
    <w:name w:val="FFW Plain"/>
    <w:basedOn w:val="Normal"/>
    <w:locked/>
    <w:rsid w:val="0053593C"/>
    <w:pPr>
      <w:spacing w:before="0"/>
    </w:pPr>
  </w:style>
  <w:style w:type="paragraph" w:customStyle="1" w:styleId="FFWTitle">
    <w:name w:val="FFW Title"/>
    <w:basedOn w:val="Normal"/>
    <w:locked/>
    <w:rsid w:val="0053593C"/>
    <w:pPr>
      <w:spacing w:after="240"/>
    </w:pPr>
    <w:rPr>
      <w:sz w:val="40"/>
    </w:rPr>
  </w:style>
  <w:style w:type="paragraph" w:customStyle="1" w:styleId="FFWSubtitle">
    <w:name w:val="FFW Subtitle"/>
    <w:basedOn w:val="Normal"/>
    <w:locked/>
    <w:rsid w:val="0053593C"/>
    <w:pPr>
      <w:spacing w:after="240"/>
    </w:pPr>
    <w:rPr>
      <w:sz w:val="24"/>
    </w:rPr>
  </w:style>
  <w:style w:type="paragraph" w:customStyle="1" w:styleId="FFWNumberedList">
    <w:name w:val="FFW Numbered List"/>
    <w:basedOn w:val="Normal"/>
    <w:locked/>
    <w:rsid w:val="0053593C"/>
    <w:pPr>
      <w:numPr>
        <w:numId w:val="1"/>
      </w:numPr>
    </w:pPr>
  </w:style>
  <w:style w:type="paragraph" w:customStyle="1" w:styleId="FFWLetteredList">
    <w:name w:val="FFW Lettered List"/>
    <w:basedOn w:val="Normal"/>
    <w:locked/>
    <w:rsid w:val="0053593C"/>
    <w:pPr>
      <w:numPr>
        <w:numId w:val="10"/>
      </w:numPr>
    </w:pPr>
  </w:style>
  <w:style w:type="paragraph" w:customStyle="1" w:styleId="FFWUCLetteredList">
    <w:name w:val="FFW UC Lettered List"/>
    <w:basedOn w:val="Normal"/>
    <w:locked/>
    <w:rsid w:val="0053593C"/>
    <w:pPr>
      <w:numPr>
        <w:numId w:val="2"/>
      </w:numPr>
    </w:pPr>
  </w:style>
  <w:style w:type="paragraph" w:customStyle="1" w:styleId="FFWParties">
    <w:name w:val="FFW Parties"/>
    <w:basedOn w:val="Normal"/>
    <w:locked/>
    <w:rsid w:val="0053593C"/>
    <w:pPr>
      <w:numPr>
        <w:numId w:val="3"/>
      </w:numPr>
    </w:pPr>
  </w:style>
  <w:style w:type="paragraph" w:customStyle="1" w:styleId="FFWBullets">
    <w:name w:val="FFW Bullets"/>
    <w:basedOn w:val="Normal"/>
    <w:locked/>
    <w:rsid w:val="0053593C"/>
    <w:pPr>
      <w:numPr>
        <w:numId w:val="4"/>
      </w:numPr>
    </w:pPr>
  </w:style>
  <w:style w:type="paragraph" w:customStyle="1" w:styleId="FFWManualNumber1">
    <w:name w:val="FFW Manual Number 1"/>
    <w:basedOn w:val="Normal"/>
    <w:locked/>
    <w:rsid w:val="0053593C"/>
    <w:pPr>
      <w:numPr>
        <w:numId w:val="5"/>
      </w:numPr>
    </w:pPr>
  </w:style>
  <w:style w:type="paragraph" w:customStyle="1" w:styleId="FFWManualNumber2">
    <w:name w:val="FFW Manual Number 2"/>
    <w:basedOn w:val="Normal"/>
    <w:locked/>
    <w:rsid w:val="0053593C"/>
    <w:pPr>
      <w:numPr>
        <w:ilvl w:val="1"/>
        <w:numId w:val="5"/>
      </w:numPr>
    </w:pPr>
  </w:style>
  <w:style w:type="paragraph" w:customStyle="1" w:styleId="FFWManualNumber3">
    <w:name w:val="FFW Manual Number 3"/>
    <w:basedOn w:val="Normal"/>
    <w:locked/>
    <w:rsid w:val="0053593C"/>
    <w:pPr>
      <w:numPr>
        <w:ilvl w:val="2"/>
        <w:numId w:val="5"/>
      </w:numPr>
    </w:pPr>
  </w:style>
  <w:style w:type="paragraph" w:customStyle="1" w:styleId="FFWManualNumber4">
    <w:name w:val="FFW Manual Number 4"/>
    <w:basedOn w:val="Normal"/>
    <w:locked/>
    <w:rsid w:val="0053593C"/>
    <w:pPr>
      <w:numPr>
        <w:ilvl w:val="3"/>
        <w:numId w:val="5"/>
      </w:numPr>
    </w:pPr>
  </w:style>
  <w:style w:type="paragraph" w:customStyle="1" w:styleId="FFWManualNumber5">
    <w:name w:val="FFW Manual Number 5"/>
    <w:basedOn w:val="Normal"/>
    <w:locked/>
    <w:rsid w:val="0053593C"/>
    <w:pPr>
      <w:numPr>
        <w:ilvl w:val="4"/>
        <w:numId w:val="5"/>
      </w:numPr>
    </w:pPr>
  </w:style>
  <w:style w:type="paragraph" w:customStyle="1" w:styleId="FFWManualNumber6">
    <w:name w:val="FFW Manual Number 6"/>
    <w:basedOn w:val="Normal"/>
    <w:locked/>
    <w:rsid w:val="0053593C"/>
    <w:pPr>
      <w:numPr>
        <w:ilvl w:val="5"/>
        <w:numId w:val="5"/>
      </w:numPr>
    </w:pPr>
  </w:style>
  <w:style w:type="character" w:customStyle="1" w:styleId="FFWPageNumber">
    <w:name w:val="FFW Page Number"/>
    <w:locked/>
    <w:rsid w:val="0053593C"/>
    <w:rPr>
      <w:sz w:val="20"/>
    </w:rPr>
  </w:style>
  <w:style w:type="paragraph" w:customStyle="1" w:styleId="FFWSchedulePart">
    <w:name w:val="FFW Schedule Part"/>
    <w:basedOn w:val="Normal"/>
    <w:next w:val="Normal"/>
    <w:locked/>
    <w:rsid w:val="0053593C"/>
    <w:pPr>
      <w:numPr>
        <w:ilvl w:val="1"/>
        <w:numId w:val="6"/>
      </w:numPr>
    </w:pPr>
    <w:rPr>
      <w:b/>
    </w:rPr>
  </w:style>
  <w:style w:type="paragraph" w:customStyle="1" w:styleId="FFWScheduleSection">
    <w:name w:val="FFW Schedule Section"/>
    <w:basedOn w:val="Normal"/>
    <w:next w:val="Normal"/>
    <w:locked/>
    <w:rsid w:val="0053593C"/>
  </w:style>
  <w:style w:type="paragraph" w:customStyle="1" w:styleId="FFWSchedule">
    <w:name w:val="FFW Schedule"/>
    <w:basedOn w:val="Normal"/>
    <w:next w:val="Normal"/>
    <w:locked/>
    <w:rsid w:val="0053593C"/>
    <w:pPr>
      <w:pageBreakBefore/>
      <w:numPr>
        <w:numId w:val="6"/>
      </w:numPr>
    </w:pPr>
    <w:rPr>
      <w:b/>
    </w:rPr>
  </w:style>
  <w:style w:type="paragraph" w:customStyle="1" w:styleId="FFWScheduleLevel1">
    <w:name w:val="FFW Schedule Level 1"/>
    <w:basedOn w:val="Normal"/>
    <w:locked/>
    <w:rsid w:val="0053593C"/>
    <w:pPr>
      <w:numPr>
        <w:ilvl w:val="2"/>
        <w:numId w:val="6"/>
      </w:numPr>
    </w:pPr>
  </w:style>
  <w:style w:type="paragraph" w:customStyle="1" w:styleId="FFWScheduleLevel2">
    <w:name w:val="FFW Schedule Level 2"/>
    <w:basedOn w:val="Normal"/>
    <w:locked/>
    <w:rsid w:val="0053593C"/>
    <w:pPr>
      <w:numPr>
        <w:ilvl w:val="3"/>
        <w:numId w:val="6"/>
      </w:numPr>
    </w:pPr>
  </w:style>
  <w:style w:type="paragraph" w:customStyle="1" w:styleId="FFWScheduleLevel3">
    <w:name w:val="FFW Schedule Level 3"/>
    <w:basedOn w:val="Normal"/>
    <w:locked/>
    <w:rsid w:val="0053593C"/>
    <w:pPr>
      <w:numPr>
        <w:ilvl w:val="4"/>
        <w:numId w:val="6"/>
      </w:numPr>
    </w:pPr>
  </w:style>
  <w:style w:type="paragraph" w:customStyle="1" w:styleId="FFWScheduleLevel4">
    <w:name w:val="FFW Schedule Level 4"/>
    <w:basedOn w:val="Normal"/>
    <w:locked/>
    <w:rsid w:val="0053593C"/>
    <w:pPr>
      <w:numPr>
        <w:ilvl w:val="5"/>
        <w:numId w:val="6"/>
      </w:numPr>
    </w:pPr>
  </w:style>
  <w:style w:type="paragraph" w:customStyle="1" w:styleId="FFWScheduleLevel5">
    <w:name w:val="FFW Schedule Level 5"/>
    <w:basedOn w:val="Normal"/>
    <w:locked/>
    <w:rsid w:val="0053593C"/>
    <w:pPr>
      <w:numPr>
        <w:ilvl w:val="6"/>
        <w:numId w:val="6"/>
      </w:numPr>
    </w:pPr>
  </w:style>
  <w:style w:type="paragraph" w:customStyle="1" w:styleId="FFWScheduleLevel6">
    <w:name w:val="FFW Schedule Level 6"/>
    <w:basedOn w:val="Normal"/>
    <w:locked/>
    <w:rsid w:val="0053593C"/>
    <w:pPr>
      <w:numPr>
        <w:ilvl w:val="7"/>
        <w:numId w:val="6"/>
      </w:numPr>
    </w:pPr>
  </w:style>
  <w:style w:type="paragraph" w:customStyle="1" w:styleId="FFWDefinition">
    <w:name w:val="FFW Definition"/>
    <w:basedOn w:val="Normal"/>
    <w:locked/>
    <w:rsid w:val="0053593C"/>
    <w:pPr>
      <w:ind w:left="794"/>
    </w:pPr>
  </w:style>
  <w:style w:type="paragraph" w:customStyle="1" w:styleId="FFWDefinitionLevel1">
    <w:name w:val="FFW Definition Level 1"/>
    <w:basedOn w:val="Normal"/>
    <w:locked/>
    <w:rsid w:val="0053593C"/>
    <w:pPr>
      <w:numPr>
        <w:numId w:val="7"/>
      </w:numPr>
    </w:pPr>
  </w:style>
  <w:style w:type="paragraph" w:customStyle="1" w:styleId="FFWDefinitionLevel2">
    <w:name w:val="FFW Definition Level 2"/>
    <w:basedOn w:val="Normal"/>
    <w:locked/>
    <w:rsid w:val="0053593C"/>
    <w:pPr>
      <w:numPr>
        <w:ilvl w:val="1"/>
        <w:numId w:val="7"/>
      </w:numPr>
    </w:pPr>
  </w:style>
  <w:style w:type="paragraph" w:customStyle="1" w:styleId="FFWDefinitionColumn">
    <w:name w:val="FFW Definition Column"/>
    <w:basedOn w:val="Normal"/>
    <w:locked/>
    <w:rsid w:val="0053593C"/>
    <w:pPr>
      <w:tabs>
        <w:tab w:val="left" w:pos="3969"/>
      </w:tabs>
      <w:ind w:left="3969" w:hanging="3175"/>
    </w:pPr>
  </w:style>
  <w:style w:type="paragraph" w:customStyle="1" w:styleId="FFWDefinitionColumnLevel1">
    <w:name w:val="FFW Definition Column Level 1"/>
    <w:basedOn w:val="Normal"/>
    <w:locked/>
    <w:rsid w:val="0053593C"/>
    <w:pPr>
      <w:numPr>
        <w:numId w:val="8"/>
      </w:numPr>
    </w:pPr>
  </w:style>
  <w:style w:type="paragraph" w:customStyle="1" w:styleId="FFWDefinitionColumnLevel2">
    <w:name w:val="FFW Definition Column Level 2"/>
    <w:basedOn w:val="Normal"/>
    <w:locked/>
    <w:rsid w:val="0053593C"/>
    <w:pPr>
      <w:numPr>
        <w:ilvl w:val="1"/>
        <w:numId w:val="8"/>
      </w:numPr>
    </w:pPr>
  </w:style>
  <w:style w:type="paragraph" w:styleId="Footer">
    <w:name w:val="footer"/>
    <w:basedOn w:val="Normal"/>
    <w:link w:val="FooterChar"/>
    <w:uiPriority w:val="99"/>
    <w:rsid w:val="00555DAE"/>
    <w:pPr>
      <w:tabs>
        <w:tab w:val="center" w:pos="4536"/>
        <w:tab w:val="right" w:pos="9072"/>
      </w:tabs>
    </w:pPr>
    <w:rPr>
      <w:sz w:val="14"/>
      <w:lang w:eastAsia="en-GB"/>
    </w:rPr>
  </w:style>
  <w:style w:type="character" w:customStyle="1" w:styleId="FooterChar">
    <w:name w:val="Footer Char"/>
    <w:link w:val="Footer"/>
    <w:uiPriority w:val="99"/>
    <w:rsid w:val="00555DAE"/>
    <w:rPr>
      <w:rFonts w:ascii="Arial" w:hAnsi="Arial" w:cs="Arial"/>
      <w:sz w:val="14"/>
      <w:szCs w:val="24"/>
      <w:lang w:val="en-GB" w:eastAsia="en-GB" w:bidi="ar-SA"/>
    </w:rPr>
  </w:style>
  <w:style w:type="paragraph" w:customStyle="1" w:styleId="ssrestartschedule">
    <w:name w:val="ssrestartschedule"/>
    <w:basedOn w:val="Normal"/>
    <w:rsid w:val="00555DAE"/>
    <w:pPr>
      <w:spacing w:before="100" w:beforeAutospacing="1" w:after="100" w:afterAutospacing="1" w:line="240" w:lineRule="auto"/>
      <w:jc w:val="left"/>
    </w:pPr>
    <w:rPr>
      <w:rFonts w:ascii="Times New Roman" w:hAnsi="Times New Roman"/>
      <w:sz w:val="24"/>
      <w:lang w:eastAsia="en-GB"/>
    </w:rPr>
  </w:style>
  <w:style w:type="paragraph" w:customStyle="1" w:styleId="sideheading">
    <w:name w:val="sideheading"/>
    <w:basedOn w:val="Normal"/>
    <w:rsid w:val="00555DAE"/>
    <w:pPr>
      <w:spacing w:before="100" w:beforeAutospacing="1" w:after="100" w:afterAutospacing="1" w:line="240" w:lineRule="auto"/>
      <w:jc w:val="left"/>
    </w:pPr>
    <w:rPr>
      <w:rFonts w:ascii="Times New Roman" w:hAnsi="Times New Roman"/>
      <w:sz w:val="24"/>
      <w:lang w:eastAsia="en-GB"/>
    </w:rPr>
  </w:style>
  <w:style w:type="character" w:styleId="Strong">
    <w:name w:val="Strong"/>
    <w:qFormat/>
    <w:rsid w:val="00555DAE"/>
    <w:rPr>
      <w:b/>
      <w:bCs/>
    </w:rPr>
  </w:style>
  <w:style w:type="character" w:styleId="PageNumber">
    <w:name w:val="page number"/>
    <w:rsid w:val="00EF769A"/>
    <w:rPr>
      <w:rFonts w:ascii="Arial" w:hAnsi="Arial"/>
      <w:sz w:val="20"/>
    </w:rPr>
  </w:style>
  <w:style w:type="paragraph" w:styleId="Header">
    <w:name w:val="header"/>
    <w:basedOn w:val="Normal"/>
    <w:link w:val="HeaderChar"/>
    <w:uiPriority w:val="99"/>
    <w:rsid w:val="00536D60"/>
    <w:pPr>
      <w:tabs>
        <w:tab w:val="center" w:pos="4153"/>
        <w:tab w:val="right" w:pos="8306"/>
      </w:tabs>
    </w:pPr>
  </w:style>
  <w:style w:type="paragraph" w:styleId="TOC1">
    <w:name w:val="toc 1"/>
    <w:basedOn w:val="Normal"/>
    <w:next w:val="Normal"/>
    <w:rsid w:val="00EF769A"/>
    <w:pPr>
      <w:tabs>
        <w:tab w:val="left" w:pos="794"/>
        <w:tab w:val="right" w:pos="7370"/>
      </w:tabs>
    </w:pPr>
    <w:rPr>
      <w:b/>
      <w:szCs w:val="20"/>
      <w:lang w:eastAsia="en-US"/>
    </w:rPr>
  </w:style>
  <w:style w:type="paragraph" w:customStyle="1" w:styleId="FFWTOCHeader">
    <w:name w:val="FFW TOC Header"/>
    <w:basedOn w:val="Normal"/>
    <w:rsid w:val="00EF769A"/>
    <w:pPr>
      <w:tabs>
        <w:tab w:val="left" w:pos="794"/>
        <w:tab w:val="right" w:pos="7370"/>
      </w:tabs>
    </w:pPr>
    <w:rPr>
      <w:b/>
      <w:szCs w:val="20"/>
      <w:lang w:eastAsia="en-GB"/>
    </w:rPr>
  </w:style>
  <w:style w:type="paragraph" w:styleId="FootnoteText">
    <w:name w:val="footnote text"/>
    <w:basedOn w:val="FFWPlain"/>
    <w:semiHidden/>
    <w:rsid w:val="00555DAE"/>
    <w:pPr>
      <w:spacing w:before="60"/>
    </w:pPr>
    <w:rPr>
      <w:sz w:val="14"/>
      <w:szCs w:val="20"/>
    </w:rPr>
  </w:style>
  <w:style w:type="character" w:styleId="FootnoteReference">
    <w:name w:val="footnote reference"/>
    <w:semiHidden/>
    <w:rsid w:val="00555DAE"/>
    <w:rPr>
      <w:vertAlign w:val="superscript"/>
    </w:rPr>
  </w:style>
  <w:style w:type="paragraph" w:styleId="TOC2">
    <w:name w:val="toc 2"/>
    <w:basedOn w:val="Normal"/>
    <w:next w:val="Normal"/>
    <w:autoRedefine/>
    <w:semiHidden/>
    <w:rsid w:val="00555DAE"/>
    <w:pPr>
      <w:tabs>
        <w:tab w:val="left" w:pos="794"/>
        <w:tab w:val="right" w:pos="7370"/>
      </w:tabs>
    </w:pPr>
  </w:style>
  <w:style w:type="paragraph" w:styleId="TOC3">
    <w:name w:val="toc 3"/>
    <w:basedOn w:val="Normal"/>
    <w:next w:val="Normal"/>
    <w:autoRedefine/>
    <w:semiHidden/>
    <w:rsid w:val="00555DAE"/>
    <w:pPr>
      <w:tabs>
        <w:tab w:val="right" w:pos="7370"/>
      </w:tabs>
    </w:pPr>
    <w:rPr>
      <w:b/>
    </w:rPr>
  </w:style>
  <w:style w:type="paragraph" w:styleId="TOC4">
    <w:name w:val="toc 4"/>
    <w:basedOn w:val="Normal"/>
    <w:next w:val="Normal"/>
    <w:autoRedefine/>
    <w:semiHidden/>
    <w:rsid w:val="00555DAE"/>
    <w:pPr>
      <w:tabs>
        <w:tab w:val="right" w:pos="7370"/>
      </w:tabs>
    </w:pPr>
  </w:style>
  <w:style w:type="table" w:styleId="TableGrid">
    <w:name w:val="Table Grid"/>
    <w:basedOn w:val="TableNormal"/>
    <w:rsid w:val="000B2F3E"/>
    <w:pPr>
      <w:spacing w:line="32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rginText">
    <w:name w:val="Margin Text"/>
    <w:basedOn w:val="BodyText"/>
    <w:link w:val="MarginTextChar"/>
    <w:rsid w:val="00956F33"/>
    <w:pPr>
      <w:spacing w:before="0" w:after="240" w:line="320" w:lineRule="atLeast"/>
    </w:pPr>
    <w:rPr>
      <w:rFonts w:cs="Times New Roman"/>
      <w:sz w:val="22"/>
      <w:szCs w:val="20"/>
      <w:lang w:eastAsia="en-US"/>
    </w:rPr>
  </w:style>
  <w:style w:type="paragraph" w:styleId="BodyText">
    <w:name w:val="Body Text"/>
    <w:basedOn w:val="Normal"/>
    <w:rsid w:val="00956F33"/>
    <w:pPr>
      <w:spacing w:after="120"/>
    </w:pPr>
  </w:style>
  <w:style w:type="paragraph" w:customStyle="1" w:styleId="SchHead">
    <w:name w:val="SchHead"/>
    <w:basedOn w:val="MarginText"/>
    <w:next w:val="Normal"/>
    <w:rsid w:val="00FC437D"/>
    <w:pPr>
      <w:jc w:val="center"/>
    </w:pPr>
    <w:rPr>
      <w:b/>
      <w:caps/>
    </w:rPr>
  </w:style>
  <w:style w:type="paragraph" w:customStyle="1" w:styleId="BBLegal2">
    <w:name w:val="B&amp;B Legal 2"/>
    <w:basedOn w:val="Normal"/>
    <w:rsid w:val="00FC437D"/>
    <w:pPr>
      <w:widowControl w:val="0"/>
      <w:numPr>
        <w:ilvl w:val="1"/>
        <w:numId w:val="12"/>
      </w:numPr>
      <w:spacing w:before="0" w:line="240" w:lineRule="auto"/>
      <w:jc w:val="left"/>
      <w:outlineLvl w:val="1"/>
    </w:pPr>
    <w:rPr>
      <w:rFonts w:cs="Times New Roman"/>
      <w:snapToGrid w:val="0"/>
      <w:sz w:val="24"/>
      <w:szCs w:val="20"/>
      <w:lang w:val="en-US" w:eastAsia="en-US"/>
    </w:rPr>
  </w:style>
  <w:style w:type="paragraph" w:customStyle="1" w:styleId="NtocHeading1">
    <w:name w:val="NtocHeading 1"/>
    <w:basedOn w:val="Normal"/>
    <w:next w:val="Normal"/>
    <w:rsid w:val="00FC437D"/>
    <w:pPr>
      <w:widowControl w:val="0"/>
      <w:spacing w:before="320" w:line="320" w:lineRule="atLeast"/>
    </w:pPr>
    <w:rPr>
      <w:rFonts w:cs="Times New Roman"/>
      <w:b/>
      <w:sz w:val="22"/>
      <w:szCs w:val="20"/>
      <w:lang w:eastAsia="en-US"/>
    </w:rPr>
  </w:style>
  <w:style w:type="paragraph" w:customStyle="1" w:styleId="text1">
    <w:name w:val="text 1"/>
    <w:basedOn w:val="text0"/>
    <w:rsid w:val="00DB3D96"/>
    <w:pPr>
      <w:ind w:left="720"/>
    </w:pPr>
  </w:style>
  <w:style w:type="paragraph" w:customStyle="1" w:styleId="ssqSchedule">
    <w:name w:val="ssqSchedule"/>
    <w:basedOn w:val="Normal"/>
    <w:next w:val="Normal"/>
    <w:rsid w:val="00DB3D96"/>
    <w:pPr>
      <w:numPr>
        <w:numId w:val="13"/>
      </w:numPr>
      <w:spacing w:before="0" w:after="260" w:line="320" w:lineRule="atLeast"/>
      <w:jc w:val="center"/>
    </w:pPr>
    <w:rPr>
      <w:rFonts w:cs="Times New Roman"/>
      <w:b/>
      <w:caps/>
      <w:sz w:val="22"/>
      <w:szCs w:val="20"/>
      <w:lang w:eastAsia="en-US"/>
    </w:rPr>
  </w:style>
  <w:style w:type="paragraph" w:customStyle="1" w:styleId="ssRestartPart">
    <w:name w:val="ssRestartPart"/>
    <w:basedOn w:val="Normal"/>
    <w:next w:val="Normal"/>
    <w:rsid w:val="00DB3D96"/>
    <w:pPr>
      <w:numPr>
        <w:ilvl w:val="1"/>
        <w:numId w:val="13"/>
      </w:numPr>
      <w:spacing w:before="0" w:line="320" w:lineRule="atLeast"/>
    </w:pPr>
    <w:rPr>
      <w:rFonts w:cs="Times New Roman"/>
      <w:color w:val="FF0000"/>
      <w:sz w:val="22"/>
      <w:szCs w:val="20"/>
      <w:lang w:eastAsia="en-US"/>
    </w:rPr>
  </w:style>
  <w:style w:type="paragraph" w:customStyle="1" w:styleId="text0">
    <w:name w:val="text 0"/>
    <w:basedOn w:val="Normal"/>
    <w:rsid w:val="00DB3D96"/>
    <w:pPr>
      <w:spacing w:before="320" w:line="320" w:lineRule="atLeast"/>
    </w:pPr>
    <w:rPr>
      <w:rFonts w:cs="Times New Roman"/>
      <w:sz w:val="22"/>
      <w:szCs w:val="20"/>
      <w:lang w:eastAsia="en-US"/>
    </w:rPr>
  </w:style>
  <w:style w:type="character" w:customStyle="1" w:styleId="HeaderChar">
    <w:name w:val="Header Char"/>
    <w:link w:val="Header"/>
    <w:uiPriority w:val="99"/>
    <w:locked/>
    <w:rsid w:val="00DB3D96"/>
    <w:rPr>
      <w:rFonts w:ascii="Arial" w:hAnsi="Arial" w:cs="Arial"/>
      <w:szCs w:val="24"/>
      <w:lang w:val="en-GB" w:eastAsia="fr-FR" w:bidi="ar-SA"/>
    </w:rPr>
  </w:style>
  <w:style w:type="paragraph" w:styleId="BodyTextIndent">
    <w:name w:val="Body Text Indent"/>
    <w:basedOn w:val="Normal"/>
    <w:rsid w:val="00901BAC"/>
    <w:pPr>
      <w:spacing w:after="120"/>
      <w:ind w:left="283"/>
    </w:pPr>
  </w:style>
  <w:style w:type="paragraph" w:customStyle="1" w:styleId="SchHeadDes">
    <w:name w:val="SchHeadDes"/>
    <w:basedOn w:val="SchHead"/>
    <w:next w:val="MarginText"/>
    <w:rsid w:val="0073187C"/>
    <w:rPr>
      <w:caps w:val="0"/>
    </w:rPr>
  </w:style>
  <w:style w:type="paragraph" w:styleId="BalloonText">
    <w:name w:val="Balloon Text"/>
    <w:basedOn w:val="Normal"/>
    <w:semiHidden/>
    <w:rsid w:val="009B0B19"/>
    <w:rPr>
      <w:rFonts w:ascii="Tahoma" w:hAnsi="Tahoma" w:cs="Tahoma"/>
      <w:sz w:val="16"/>
      <w:szCs w:val="16"/>
    </w:rPr>
  </w:style>
  <w:style w:type="character" w:customStyle="1" w:styleId="FFWLevel3Char">
    <w:name w:val="FFW Level 3 Char"/>
    <w:link w:val="FFWLevel3"/>
    <w:rsid w:val="008576B3"/>
    <w:rPr>
      <w:rFonts w:ascii="Arial" w:hAnsi="Arial" w:cs="Arial"/>
      <w:szCs w:val="24"/>
      <w:lang w:eastAsia="fr-FR"/>
    </w:rPr>
  </w:style>
  <w:style w:type="character" w:styleId="CommentReference">
    <w:name w:val="annotation reference"/>
    <w:semiHidden/>
    <w:rsid w:val="001A2D6A"/>
    <w:rPr>
      <w:sz w:val="16"/>
      <w:szCs w:val="16"/>
    </w:rPr>
  </w:style>
  <w:style w:type="paragraph" w:styleId="CommentText">
    <w:name w:val="annotation text"/>
    <w:basedOn w:val="Normal"/>
    <w:link w:val="CommentTextChar"/>
    <w:semiHidden/>
    <w:rsid w:val="001A2D6A"/>
    <w:rPr>
      <w:szCs w:val="20"/>
    </w:rPr>
  </w:style>
  <w:style w:type="paragraph" w:styleId="CommentSubject">
    <w:name w:val="annotation subject"/>
    <w:basedOn w:val="CommentText"/>
    <w:next w:val="CommentText"/>
    <w:semiHidden/>
    <w:rsid w:val="00296224"/>
    <w:rPr>
      <w:b/>
      <w:bCs/>
    </w:rPr>
  </w:style>
  <w:style w:type="paragraph" w:customStyle="1" w:styleId="ffwplain0">
    <w:name w:val="ffwplain"/>
    <w:basedOn w:val="Normal"/>
    <w:rsid w:val="00E52F77"/>
    <w:pPr>
      <w:spacing w:before="100" w:beforeAutospacing="1" w:after="100" w:afterAutospacing="1" w:line="240" w:lineRule="auto"/>
      <w:jc w:val="left"/>
    </w:pPr>
    <w:rPr>
      <w:rFonts w:ascii="Times New Roman" w:hAnsi="Times New Roman" w:cs="Times New Roman"/>
      <w:sz w:val="24"/>
      <w:lang w:eastAsia="en-GB"/>
    </w:rPr>
  </w:style>
  <w:style w:type="character" w:customStyle="1" w:styleId="CommentTextChar">
    <w:name w:val="Comment Text Char"/>
    <w:link w:val="CommentText"/>
    <w:semiHidden/>
    <w:rsid w:val="00E966CC"/>
    <w:rPr>
      <w:rFonts w:ascii="Arial" w:hAnsi="Arial" w:cs="Arial"/>
      <w:lang w:val="en-GB" w:eastAsia="fr-FR" w:bidi="ar-SA"/>
    </w:rPr>
  </w:style>
  <w:style w:type="character" w:customStyle="1" w:styleId="MarginTextChar">
    <w:name w:val="Margin Text Char"/>
    <w:link w:val="MarginText"/>
    <w:rsid w:val="005E465E"/>
    <w:rPr>
      <w:rFonts w:ascii="Arial" w:hAnsi="Arial"/>
      <w:sz w:val="22"/>
      <w:lang w:val="en-GB" w:eastAsia="en-US" w:bidi="ar-SA"/>
    </w:rPr>
  </w:style>
  <w:style w:type="paragraph" w:customStyle="1" w:styleId="StyleHeading2SCHL2HeadingNumbered-2h22111headingLeve">
    <w:name w:val="Style Heading 2SCH L2 HeadingNumbered - 2h221.1.1 headingLeve..."/>
    <w:basedOn w:val="Heading2"/>
    <w:rsid w:val="008125E6"/>
    <w:pPr>
      <w:keepNext/>
      <w:widowControl/>
      <w:numPr>
        <w:ilvl w:val="0"/>
        <w:numId w:val="0"/>
      </w:numPr>
      <w:tabs>
        <w:tab w:val="clear" w:pos="720"/>
        <w:tab w:val="num" w:pos="1391"/>
      </w:tabs>
      <w:spacing w:before="0" w:after="240" w:line="360" w:lineRule="auto"/>
      <w:ind w:left="1391" w:hanging="681"/>
    </w:pPr>
    <w:rPr>
      <w:rFonts w:cs="Times New Roman"/>
      <w:i/>
    </w:rPr>
  </w:style>
  <w:style w:type="paragraph" w:styleId="Revision">
    <w:name w:val="Revision"/>
    <w:hidden/>
    <w:uiPriority w:val="99"/>
    <w:semiHidden/>
    <w:rsid w:val="00CF6C2E"/>
    <w:rPr>
      <w:rFonts w:ascii="Arial" w:hAnsi="Arial" w:cs="Arial"/>
      <w:szCs w:val="24"/>
      <w:lang w:eastAsia="fr-FR"/>
    </w:rPr>
  </w:style>
  <w:style w:type="paragraph" w:styleId="NormalWeb">
    <w:name w:val="Normal (Web)"/>
    <w:basedOn w:val="Normal"/>
    <w:uiPriority w:val="99"/>
    <w:semiHidden/>
    <w:unhideWhenUsed/>
    <w:rsid w:val="000434BE"/>
    <w:pPr>
      <w:spacing w:before="100" w:beforeAutospacing="1" w:after="100" w:afterAutospacing="1" w:line="240" w:lineRule="auto"/>
      <w:jc w:val="left"/>
    </w:pPr>
    <w:rPr>
      <w:rFonts w:ascii="Times New Roman" w:eastAsiaTheme="minorEastAsia" w:hAnsi="Times New Roman" w:cs="Times New Roman"/>
      <w:sz w:val="24"/>
      <w:lang w:eastAsia="en-GB"/>
    </w:rPr>
  </w:style>
  <w:style w:type="paragraph" w:customStyle="1" w:styleId="GPSL1CLAUSEHEADING">
    <w:name w:val="GPS L1 CLAUSE HEADING"/>
    <w:basedOn w:val="Normal"/>
    <w:next w:val="Normal"/>
    <w:link w:val="GPSL1CLAUSEHEADINGChar"/>
    <w:qFormat/>
    <w:rsid w:val="00C846C4"/>
    <w:pPr>
      <w:numPr>
        <w:numId w:val="16"/>
      </w:numPr>
      <w:tabs>
        <w:tab w:val="left" w:pos="0"/>
      </w:tabs>
      <w:adjustRightInd w:val="0"/>
      <w:spacing w:after="240" w:line="240" w:lineRule="auto"/>
      <w:ind w:left="360"/>
      <w:outlineLvl w:val="1"/>
    </w:pPr>
    <w:rPr>
      <w:rFonts w:ascii="Arial Bold" w:eastAsia="STZhongsong" w:hAnsi="Arial Bold"/>
      <w:b/>
      <w:caps/>
      <w:sz w:val="22"/>
      <w:szCs w:val="22"/>
      <w:lang w:eastAsia="zh-CN"/>
    </w:rPr>
  </w:style>
  <w:style w:type="paragraph" w:customStyle="1" w:styleId="GPSL2numberedclause">
    <w:name w:val="GPS L2 numbered clause"/>
    <w:basedOn w:val="Normal"/>
    <w:link w:val="GPSL2numberedclauseChar1"/>
    <w:qFormat/>
    <w:rsid w:val="00C846C4"/>
    <w:pPr>
      <w:numPr>
        <w:ilvl w:val="1"/>
        <w:numId w:val="16"/>
      </w:numPr>
      <w:tabs>
        <w:tab w:val="left" w:pos="1134"/>
      </w:tabs>
      <w:adjustRightInd w:val="0"/>
      <w:spacing w:before="120" w:after="120" w:line="240" w:lineRule="auto"/>
      <w:ind w:left="936" w:hanging="576"/>
    </w:pPr>
    <w:rPr>
      <w:rFonts w:ascii="Calibri" w:hAnsi="Calibri"/>
      <w:sz w:val="22"/>
      <w:szCs w:val="22"/>
      <w:lang w:eastAsia="zh-CN"/>
    </w:rPr>
  </w:style>
  <w:style w:type="paragraph" w:customStyle="1" w:styleId="GPSL3numberedclause">
    <w:name w:val="GPS L3 numbered clause"/>
    <w:basedOn w:val="GPSL2numberedclause"/>
    <w:qFormat/>
    <w:rsid w:val="00C846C4"/>
    <w:pPr>
      <w:numPr>
        <w:ilvl w:val="2"/>
      </w:numPr>
      <w:tabs>
        <w:tab w:val="clear" w:pos="1134"/>
        <w:tab w:val="num" w:pos="794"/>
        <w:tab w:val="left" w:pos="1985"/>
        <w:tab w:val="left" w:pos="2127"/>
      </w:tabs>
      <w:ind w:left="1656" w:hanging="794"/>
    </w:pPr>
  </w:style>
  <w:style w:type="paragraph" w:customStyle="1" w:styleId="GPSL4numberedclause">
    <w:name w:val="GPS L4 numbered clause"/>
    <w:basedOn w:val="GPSL3numberedclause"/>
    <w:qFormat/>
    <w:rsid w:val="00C846C4"/>
    <w:pPr>
      <w:numPr>
        <w:ilvl w:val="3"/>
      </w:numPr>
      <w:tabs>
        <w:tab w:val="clear" w:pos="2127"/>
        <w:tab w:val="num" w:pos="360"/>
        <w:tab w:val="num" w:pos="794"/>
      </w:tabs>
      <w:ind w:left="2835" w:hanging="708"/>
    </w:pPr>
    <w:rPr>
      <w:szCs w:val="20"/>
    </w:rPr>
  </w:style>
  <w:style w:type="character" w:customStyle="1" w:styleId="GPSL2numberedclauseChar1">
    <w:name w:val="GPS L2 numbered clause Char1"/>
    <w:link w:val="GPSL2numberedclause"/>
    <w:rsid w:val="00C846C4"/>
    <w:rPr>
      <w:rFonts w:ascii="Calibri" w:hAnsi="Calibri" w:cs="Arial"/>
      <w:sz w:val="22"/>
      <w:szCs w:val="22"/>
      <w:lang w:eastAsia="zh-CN"/>
    </w:rPr>
  </w:style>
  <w:style w:type="paragraph" w:customStyle="1" w:styleId="GPSL5numberedclause">
    <w:name w:val="GPS L5 numbered clause"/>
    <w:basedOn w:val="GPSL4numberedclause"/>
    <w:qFormat/>
    <w:rsid w:val="00C846C4"/>
    <w:pPr>
      <w:numPr>
        <w:ilvl w:val="4"/>
      </w:numPr>
      <w:tabs>
        <w:tab w:val="num" w:pos="360"/>
        <w:tab w:val="num" w:pos="794"/>
        <w:tab w:val="left" w:pos="3402"/>
      </w:tabs>
      <w:ind w:left="3402" w:hanging="567"/>
    </w:pPr>
  </w:style>
  <w:style w:type="paragraph" w:customStyle="1" w:styleId="GPSL6numbered">
    <w:name w:val="GPS L6 numbered"/>
    <w:basedOn w:val="GPSL5numberedclause"/>
    <w:qFormat/>
    <w:rsid w:val="00C846C4"/>
    <w:pPr>
      <w:numPr>
        <w:ilvl w:val="5"/>
      </w:numPr>
      <w:tabs>
        <w:tab w:val="num" w:pos="360"/>
        <w:tab w:val="num" w:pos="794"/>
        <w:tab w:val="left" w:pos="4253"/>
      </w:tabs>
      <w:ind w:left="4253" w:hanging="709"/>
    </w:pPr>
  </w:style>
  <w:style w:type="character" w:customStyle="1" w:styleId="GPSL1CLAUSEHEADINGChar">
    <w:name w:val="GPS L1 CLAUSE HEADING Char"/>
    <w:link w:val="GPSL1CLAUSEHEADING"/>
    <w:rsid w:val="005F0012"/>
    <w:rPr>
      <w:rFonts w:ascii="Arial Bold" w:eastAsia="STZhongsong" w:hAnsi="Arial Bold" w:cs="Arial"/>
      <w:b/>
      <w:caps/>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6754159">
      <w:bodyDiv w:val="1"/>
      <w:marLeft w:val="0"/>
      <w:marRight w:val="0"/>
      <w:marTop w:val="0"/>
      <w:marBottom w:val="0"/>
      <w:divBdr>
        <w:top w:val="none" w:sz="0" w:space="0" w:color="auto"/>
        <w:left w:val="none" w:sz="0" w:space="0" w:color="auto"/>
        <w:bottom w:val="none" w:sz="0" w:space="0" w:color="auto"/>
        <w:right w:val="none" w:sz="0" w:space="0" w:color="auto"/>
      </w:divBdr>
    </w:div>
    <w:div w:id="1229028725">
      <w:bodyDiv w:val="1"/>
      <w:marLeft w:val="0"/>
      <w:marRight w:val="0"/>
      <w:marTop w:val="0"/>
      <w:marBottom w:val="0"/>
      <w:divBdr>
        <w:top w:val="none" w:sz="0" w:space="0" w:color="auto"/>
        <w:left w:val="none" w:sz="0" w:space="0" w:color="auto"/>
        <w:bottom w:val="none" w:sz="0" w:space="0" w:color="auto"/>
        <w:right w:val="none" w:sz="0" w:space="0" w:color="auto"/>
      </w:divBdr>
    </w:div>
    <w:div w:id="1666661704">
      <w:bodyDiv w:val="1"/>
      <w:marLeft w:val="0"/>
      <w:marRight w:val="0"/>
      <w:marTop w:val="0"/>
      <w:marBottom w:val="0"/>
      <w:divBdr>
        <w:top w:val="none" w:sz="0" w:space="0" w:color="auto"/>
        <w:left w:val="none" w:sz="0" w:space="0" w:color="auto"/>
        <w:bottom w:val="none" w:sz="0" w:space="0" w:color="auto"/>
        <w:right w:val="none" w:sz="0" w:space="0" w:color="auto"/>
      </w:divBdr>
    </w:div>
    <w:div w:id="2088576112">
      <w:bodyDiv w:val="1"/>
      <w:marLeft w:val="0"/>
      <w:marRight w:val="0"/>
      <w:marTop w:val="0"/>
      <w:marBottom w:val="0"/>
      <w:divBdr>
        <w:top w:val="none" w:sz="0" w:space="0" w:color="auto"/>
        <w:left w:val="none" w:sz="0" w:space="0" w:color="auto"/>
        <w:bottom w:val="none" w:sz="0" w:space="0" w:color="auto"/>
        <w:right w:val="none" w:sz="0" w:space="0" w:color="auto"/>
      </w:divBdr>
      <w:divsChild>
        <w:div w:id="863834323">
          <w:marLeft w:val="0"/>
          <w:marRight w:val="0"/>
          <w:marTop w:val="0"/>
          <w:marBottom w:val="0"/>
          <w:divBdr>
            <w:top w:val="none" w:sz="0" w:space="0" w:color="auto"/>
            <w:left w:val="none" w:sz="0" w:space="0" w:color="auto"/>
            <w:bottom w:val="none" w:sz="0" w:space="0" w:color="auto"/>
            <w:right w:val="none" w:sz="0" w:space="0" w:color="auto"/>
          </w:divBdr>
        </w:div>
      </w:divsChild>
    </w:div>
    <w:div w:id="2115515628">
      <w:bodyDiv w:val="1"/>
      <w:marLeft w:val="0"/>
      <w:marRight w:val="0"/>
      <w:marTop w:val="0"/>
      <w:marBottom w:val="0"/>
      <w:divBdr>
        <w:top w:val="none" w:sz="0" w:space="0" w:color="auto"/>
        <w:left w:val="none" w:sz="0" w:space="0" w:color="auto"/>
        <w:bottom w:val="none" w:sz="0" w:space="0" w:color="auto"/>
        <w:right w:val="none" w:sz="0" w:space="0" w:color="auto"/>
      </w:divBdr>
    </w:div>
    <w:div w:id="2137019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Field%20Fisher%20Waterhouse\Doc.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A9B3BE-D9CA-4459-A2BB-7ED5448388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Doc</Template>
  <TotalTime>66</TotalTime>
  <Pages>4</Pages>
  <Words>848</Words>
  <Characters>4701</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NovaPlex Business Solutions Limited</Company>
  <LinksUpToDate>false</LinksUpToDate>
  <CharactersWithSpaces>5538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Christina Austin</dc:creator>
  <cp:keywords/>
  <dc:description/>
  <cp:lastModifiedBy>Lee Edmonds1</cp:lastModifiedBy>
  <cp:revision>12</cp:revision>
  <cp:lastPrinted>2020-02-19T16:22:00Z</cp:lastPrinted>
  <dcterms:created xsi:type="dcterms:W3CDTF">2020-02-18T16:55:00Z</dcterms:created>
  <dcterms:modified xsi:type="dcterms:W3CDTF">2020-03-18T10:17:00Z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P.Version.Major">
    <vt:lpwstr>2</vt:lpwstr>
  </property>
  <property fmtid="{D5CDD505-2E9C-101B-9397-08002B2CF9AE}" pid="3" name="NP.Version.Minor">
    <vt:lpwstr>3</vt:lpwstr>
  </property>
  <property fmtid="{D5CDD505-2E9C-101B-9397-08002B2CF9AE}" pid="4" name="NP.Version.Revision">
    <vt:lpwstr>8</vt:lpwstr>
  </property>
</Properties>
</file>